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7F" w:rsidRPr="00C31C0E" w:rsidRDefault="006507FC" w:rsidP="00E71D4D">
      <w:pPr>
        <w:pStyle w:val="Titolo"/>
        <w:pBdr>
          <w:top w:val="single" w:sz="8" w:space="0" w:color="auto"/>
        </w:pBdr>
        <w:rPr>
          <w:rFonts w:ascii="Constantia" w:hAnsi="Constantia" w:cs="Times New Roman"/>
          <w:b w:val="0"/>
          <w:i/>
          <w:color w:val="000000"/>
          <w:sz w:val="12"/>
          <w:szCs w:val="12"/>
        </w:rPr>
      </w:pPr>
      <w:bookmarkStart w:id="0" w:name="_GoBack"/>
      <w:bookmarkEnd w:id="0"/>
      <w:r w:rsidRPr="00C31C0E">
        <w:rPr>
          <w:rFonts w:ascii="Constantia" w:hAnsi="Constantia" w:cs="Times New Roman"/>
          <w:b w:val="0"/>
          <w:i/>
          <w:color w:val="000000"/>
          <w:sz w:val="12"/>
          <w:szCs w:val="12"/>
        </w:rPr>
        <w:t xml:space="preserve">                                                                                                                                                                                                                                                                                                                                                                                                                                                                                                                                                                                                                                                                                                                                                                                                                                                                                                                                                                                                                                                                                                                                                                                                                                                                                                                                                                                                                                                                                                                                                                                                                                                                                                                                                                                                                                                                                                                                                                                                                                                                                                                                                                                                                                                                                                                                                                                                                                                                                                                                                                                                                                                                                                                                                                                                                                                                                                                                                                                                                                                                                                                                                                                                                                                                                                                                                                                                                                                                                                                                                                                                                                                                                                                                                                                                                                                                                                                                                                                                                                                                                                                                                                                                                                                                                                                                                                                                                                                                                                                                                                                                                                                                                                                                                                                                                                                                                                                                                                                                                                                                                                                                                                                                                                                                                                                                                                                                                                                                                                                                                                                                                                                                                                                                                                                                                                                                                                                                                                                                                                                                                                                                                                                                                                                                                                                                                                                                                                                                                                                                                                                                                                                                                                                                                                                                                                                                                                                                                                                                                                                                                                                                                                                                                                                                                                                                                                                                                                                                                                                                                                                                                                                                                                                                                                                                                                                                                                                                                                                                                                                                                                                                                                                                                                                                                                                                                                                                                                                                                                                                                                                                                                                                                                                                                                                                                                                                                                                                                                                                                                                                                                                                                                                                                                                                                                                                                                                                                                                                                                                                                                                                                                                                                                                                                                                                                                                                                                                                                                                                                                                                                                                                                                                                                                                                                                                                                                                                                                                                                                                                                                                                                                                                                                                                                                                                                                                                                                                                                                                                                                                                                                                                                                                                                                                                                                                                                                                                                                                                                                                                                                                                                                                                                                                                                                                                                                                                                                                                                                                                                                                                                                                                                                                                                                                                                                                                                                                                                                                                                                                                                                                                                                                                                                                                                                                                                                                                                                                                                                                                                                                                                                                                                                                                                                                                                                                                                                                                                                                                                                                                                                                                                                                                                                                                                                                                                                                                                                                                                                                                                                                                                                                                                                                                                                                                                                                                                                                                                                                                                                                                                                                                                                                                                                                                                                                                                                                                                                                                                                                                                                                                                                                                                                                                                                                                                                                                                                                                                                                                                                                                                                                                                                                                                                                                                                                                                                                                                                                                                                                                                                                                                                                                                                                                                                                                                                                                                                                                                                                                                                                                                                                                                                                                                                                                                                                                                                                                                                                                                                                                                                                                                                                                                                                                                                                                                                                                                                                                                                                                                                                                                                                                                                                                                                                                                                                                                                                                                                                                                                                                                                                                                                                                                                                                                                                                                                                                                                                                                                                                                                                                                                                                                                                                                                                                                                                                                                                                                                                                                                                                                                                                                                                                                                                                                                                                                                                                                                                                                                                                                                                                                                                                                                                                                                                                                                                                                                                                                                                                                                                                                                                                                                                                                                                                                                                                                                                                                                                                                                                                                                                                                                                                                                                                                                                                                                                                                                                                                                                                </w:t>
      </w:r>
    </w:p>
    <w:p w:rsidR="00B43F85" w:rsidRPr="00C31C0E" w:rsidRDefault="00B43F85" w:rsidP="00B43F85">
      <w:pPr>
        <w:pStyle w:val="Titolo"/>
        <w:pBdr>
          <w:top w:val="single" w:sz="8" w:space="0" w:color="auto"/>
        </w:pBdr>
        <w:rPr>
          <w:rFonts w:ascii="Constantia" w:hAnsi="Constantia" w:cs="Times New Roman"/>
          <w:b w:val="0"/>
          <w:i/>
          <w:color w:val="000000"/>
          <w:sz w:val="22"/>
          <w:szCs w:val="22"/>
        </w:rPr>
      </w:pPr>
      <w:r w:rsidRPr="00C31C0E">
        <w:rPr>
          <w:rFonts w:ascii="Constantia" w:hAnsi="Constantia" w:cs="Times New Roman"/>
          <w:b w:val="0"/>
          <w:i/>
          <w:color w:val="000000"/>
          <w:sz w:val="22"/>
          <w:szCs w:val="22"/>
        </w:rPr>
        <w:t>Attività estrattiva di cava - legge regionale 7 settembre 1982, n. 44</w:t>
      </w:r>
      <w:r>
        <w:rPr>
          <w:rFonts w:ascii="Constantia" w:hAnsi="Constantia" w:cs="Times New Roman"/>
          <w:b w:val="0"/>
          <w:i/>
          <w:color w:val="000000"/>
          <w:sz w:val="22"/>
          <w:szCs w:val="22"/>
        </w:rPr>
        <w:t xml:space="preserve"> – successiva L.R. 16/03/2018, n. 13</w:t>
      </w:r>
    </w:p>
    <w:p w:rsidR="00E71D4D" w:rsidRPr="00C31C0E" w:rsidRDefault="00E71D4D" w:rsidP="00E71D4D">
      <w:pPr>
        <w:pStyle w:val="Titolo"/>
        <w:pBdr>
          <w:top w:val="single" w:sz="8" w:space="0" w:color="auto"/>
        </w:pBdr>
        <w:rPr>
          <w:rFonts w:ascii="Constantia" w:hAnsi="Constantia" w:cs="Times New Roman"/>
          <w:b w:val="0"/>
          <w:color w:val="000000"/>
        </w:rPr>
      </w:pPr>
      <w:r w:rsidRPr="00C31C0E">
        <w:rPr>
          <w:rFonts w:ascii="Constantia" w:hAnsi="Constantia" w:cs="Times New Roman"/>
          <w:b w:val="0"/>
          <w:color w:val="000000"/>
        </w:rPr>
        <w:t>Costituzione di deposito cauzionale mediante polizza fideiussoria</w:t>
      </w:r>
    </w:p>
    <w:p w:rsidR="00E47C3C" w:rsidRPr="00C31C0E" w:rsidRDefault="00E47C3C" w:rsidP="00E71D4D">
      <w:pPr>
        <w:jc w:val="center"/>
        <w:rPr>
          <w:rFonts w:ascii="Constantia" w:hAnsi="Constantia" w:cs="Times New Roman"/>
          <w:b/>
          <w:bCs/>
          <w:i/>
          <w:iCs/>
          <w:color w:val="000000"/>
          <w:sz w:val="20"/>
          <w:szCs w:val="20"/>
        </w:rPr>
      </w:pPr>
    </w:p>
    <w:p w:rsidR="00664283" w:rsidRPr="00C31C0E" w:rsidRDefault="00E531DE" w:rsidP="00663BED">
      <w:pPr>
        <w:jc w:val="center"/>
        <w:rPr>
          <w:rFonts w:ascii="Constantia" w:hAnsi="Constantia" w:cs="Times New Roman"/>
          <w:bCs/>
          <w:iCs/>
          <w:color w:val="000000"/>
          <w:sz w:val="32"/>
          <w:szCs w:val="32"/>
          <w:u w:val="single"/>
        </w:rPr>
      </w:pPr>
      <w:r w:rsidRPr="00C31C0E">
        <w:rPr>
          <w:rFonts w:ascii="Constantia" w:hAnsi="Constantia" w:cs="Times New Roman"/>
          <w:bCs/>
          <w:iCs/>
          <w:color w:val="000000"/>
          <w:sz w:val="32"/>
          <w:szCs w:val="32"/>
          <w:u w:val="single"/>
        </w:rPr>
        <w:t xml:space="preserve">DATI </w:t>
      </w:r>
      <w:r w:rsidR="007409E8" w:rsidRPr="00C31C0E">
        <w:rPr>
          <w:rFonts w:ascii="Constantia" w:hAnsi="Constantia" w:cs="Times New Roman"/>
          <w:bCs/>
          <w:iCs/>
          <w:color w:val="000000"/>
          <w:sz w:val="32"/>
          <w:szCs w:val="32"/>
          <w:u w:val="single"/>
        </w:rPr>
        <w:t>IDENTIFICATIV</w:t>
      </w:r>
      <w:r w:rsidRPr="00C31C0E">
        <w:rPr>
          <w:rFonts w:ascii="Constantia" w:hAnsi="Constantia" w:cs="Times New Roman"/>
          <w:bCs/>
          <w:iCs/>
          <w:color w:val="000000"/>
          <w:sz w:val="32"/>
          <w:szCs w:val="32"/>
          <w:u w:val="single"/>
        </w:rPr>
        <w:t>I</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08"/>
        <w:gridCol w:w="1418"/>
        <w:gridCol w:w="2693"/>
        <w:gridCol w:w="3827"/>
      </w:tblGrid>
      <w:tr w:rsidR="00595848" w:rsidRPr="00663BED" w:rsidTr="007E6188">
        <w:trPr>
          <w:cantSplit/>
          <w:trHeight w:val="400"/>
        </w:trPr>
        <w:tc>
          <w:tcPr>
            <w:tcW w:w="9709"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595848" w:rsidRPr="00663BED" w:rsidRDefault="00595848" w:rsidP="007E6188">
            <w:pPr>
              <w:rPr>
                <w:rFonts w:ascii="Constantia" w:hAnsi="Constantia" w:cs="Times New Roman"/>
                <w:sz w:val="22"/>
                <w:szCs w:val="22"/>
              </w:rPr>
            </w:pPr>
            <w:r w:rsidRPr="00663BED">
              <w:rPr>
                <w:rFonts w:ascii="Constantia" w:hAnsi="Constantia" w:cs="Times New Roman"/>
                <w:sz w:val="22"/>
                <w:szCs w:val="22"/>
              </w:rPr>
              <w:br w:type="page"/>
            </w:r>
            <w:r w:rsidRPr="00663BED">
              <w:rPr>
                <w:rFonts w:ascii="Constantia" w:hAnsi="Constantia" w:cs="Times New Roman"/>
                <w:b/>
                <w:bCs/>
                <w:sz w:val="22"/>
                <w:szCs w:val="22"/>
              </w:rPr>
              <w:t>A) Cava</w:t>
            </w:r>
          </w:p>
        </w:tc>
      </w:tr>
      <w:tr w:rsidR="00595848" w:rsidRPr="00663BED" w:rsidTr="007E6188">
        <w:trPr>
          <w:cantSplit/>
          <w:trHeight w:val="400"/>
        </w:trPr>
        <w:tc>
          <w:tcPr>
            <w:tcW w:w="1771" w:type="dxa"/>
            <w:gridSpan w:val="2"/>
            <w:tcBorders>
              <w:top w:val="single" w:sz="4" w:space="0" w:color="auto"/>
              <w:left w:val="single" w:sz="4" w:space="0" w:color="auto"/>
              <w:bottom w:val="single" w:sz="4" w:space="0" w:color="auto"/>
              <w:right w:val="single" w:sz="4" w:space="0" w:color="auto"/>
            </w:tcBorders>
            <w:vAlign w:val="center"/>
          </w:tcPr>
          <w:p w:rsidR="00595848" w:rsidRPr="00663BED" w:rsidRDefault="00595848" w:rsidP="007E6188">
            <w:pPr>
              <w:rPr>
                <w:rFonts w:ascii="Constantia" w:hAnsi="Constantia" w:cs="Times New Roman"/>
                <w:sz w:val="22"/>
                <w:szCs w:val="22"/>
              </w:rPr>
            </w:pPr>
            <w:r w:rsidRPr="00663BED">
              <w:rPr>
                <w:rFonts w:ascii="Constantia" w:hAnsi="Constantia" w:cs="Times New Roman"/>
                <w:sz w:val="22"/>
                <w:szCs w:val="22"/>
              </w:rPr>
              <w:t>denominazione</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rPr>
                <w:rFonts w:ascii="Constantia" w:hAnsi="Constantia" w:cs="Times New Roman"/>
                <w:sz w:val="22"/>
                <w:szCs w:val="22"/>
              </w:rPr>
            </w:pPr>
            <w:r>
              <w:rPr>
                <w:rFonts w:ascii="Constantia" w:hAnsi="Constantia" w:cs="Times New Roman"/>
                <w:sz w:val="22"/>
                <w:szCs w:val="22"/>
              </w:rPr>
              <w:t xml:space="preserve">“ </w:t>
            </w:r>
            <w:r w:rsidR="00CD23C1">
              <w:rPr>
                <w:rFonts w:ascii="Constantia" w:hAnsi="Constantia" w:cs="Times New Roman"/>
                <w:sz w:val="22"/>
                <w:szCs w:val="22"/>
              </w:rPr>
              <w:t xml:space="preserve">                      </w:t>
            </w:r>
            <w:r>
              <w:rPr>
                <w:rFonts w:ascii="Constantia" w:hAnsi="Constantia" w:cs="Times New Roman"/>
                <w:sz w:val="22"/>
                <w:szCs w:val="22"/>
              </w:rPr>
              <w:t xml:space="preserve">” (Codice </w:t>
            </w:r>
            <w:r w:rsidR="00CD23C1">
              <w:rPr>
                <w:rFonts w:ascii="Constantia" w:hAnsi="Constantia" w:cs="Times New Roman"/>
                <w:sz w:val="22"/>
                <w:szCs w:val="22"/>
              </w:rPr>
              <w:t xml:space="preserve">              </w:t>
            </w:r>
            <w:r>
              <w:rPr>
                <w:rFonts w:ascii="Constantia" w:hAnsi="Constantia" w:cs="Times New Roman"/>
                <w:sz w:val="22"/>
                <w:szCs w:val="22"/>
              </w:rPr>
              <w:t xml:space="preserve"> )</w:t>
            </w:r>
          </w:p>
        </w:tc>
      </w:tr>
      <w:tr w:rsidR="00595848" w:rsidRPr="00663BED" w:rsidTr="007E6188">
        <w:trPr>
          <w:cantSplit/>
          <w:trHeight w:val="400"/>
        </w:trPr>
        <w:tc>
          <w:tcPr>
            <w:tcW w:w="3189" w:type="dxa"/>
            <w:gridSpan w:val="3"/>
            <w:tcBorders>
              <w:top w:val="single" w:sz="4" w:space="0" w:color="auto"/>
              <w:left w:val="single" w:sz="4" w:space="0" w:color="auto"/>
              <w:bottom w:val="single" w:sz="4" w:space="0" w:color="auto"/>
              <w:right w:val="single" w:sz="4" w:space="0" w:color="auto"/>
            </w:tcBorders>
            <w:vAlign w:val="center"/>
          </w:tcPr>
          <w:p w:rsidR="00595848" w:rsidRPr="00663BED" w:rsidRDefault="00595848" w:rsidP="007E6188">
            <w:pPr>
              <w:rPr>
                <w:rFonts w:ascii="Constantia" w:hAnsi="Constantia" w:cs="Times New Roman"/>
                <w:sz w:val="22"/>
                <w:szCs w:val="22"/>
              </w:rPr>
            </w:pPr>
            <w:r w:rsidRPr="00663BED">
              <w:rPr>
                <w:rFonts w:ascii="Constantia" w:hAnsi="Constantia" w:cs="Times New Roman"/>
                <w:sz w:val="22"/>
                <w:szCs w:val="22"/>
              </w:rPr>
              <w:t>tipologia di materiale estratto</w:t>
            </w:r>
          </w:p>
        </w:tc>
        <w:tc>
          <w:tcPr>
            <w:tcW w:w="6520" w:type="dxa"/>
            <w:gridSpan w:val="2"/>
            <w:tcBorders>
              <w:top w:val="single" w:sz="4" w:space="0" w:color="auto"/>
              <w:left w:val="single" w:sz="4" w:space="0" w:color="auto"/>
              <w:bottom w:val="single" w:sz="4" w:space="0" w:color="auto"/>
              <w:right w:val="single" w:sz="4" w:space="0" w:color="auto"/>
            </w:tcBorders>
          </w:tcPr>
          <w:p w:rsidR="00595848" w:rsidRPr="00663BED" w:rsidRDefault="00CD23C1" w:rsidP="007E6188">
            <w:pPr>
              <w:rPr>
                <w:rFonts w:ascii="Constantia" w:hAnsi="Constantia" w:cs="Times New Roman"/>
                <w:sz w:val="22"/>
                <w:szCs w:val="22"/>
              </w:rPr>
            </w:pPr>
            <w:r>
              <w:rPr>
                <w:rFonts w:ascii="Constantia" w:hAnsi="Constantia" w:cs="Times New Roman"/>
                <w:sz w:val="22"/>
                <w:szCs w:val="22"/>
              </w:rPr>
              <w:t xml:space="preserve"> </w:t>
            </w:r>
          </w:p>
        </w:tc>
      </w:tr>
      <w:tr w:rsidR="00595848" w:rsidRPr="00663BED" w:rsidTr="007E6188">
        <w:trPr>
          <w:cantSplit/>
          <w:trHeight w:val="400"/>
        </w:trPr>
        <w:tc>
          <w:tcPr>
            <w:tcW w:w="1063"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7E6188">
            <w:pPr>
              <w:rPr>
                <w:rFonts w:ascii="Constantia" w:hAnsi="Constantia" w:cs="Times New Roman"/>
                <w:sz w:val="22"/>
                <w:szCs w:val="22"/>
              </w:rPr>
            </w:pPr>
            <w:r w:rsidRPr="00663BED">
              <w:rPr>
                <w:rFonts w:ascii="Constantia" w:hAnsi="Constantia" w:cs="Times New Roman"/>
                <w:sz w:val="22"/>
                <w:szCs w:val="22"/>
              </w:rPr>
              <w:t>Comune</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595848" w:rsidRPr="00663BED" w:rsidRDefault="00CD23C1" w:rsidP="007E6188">
            <w:pPr>
              <w:rPr>
                <w:rFonts w:ascii="Constantia" w:hAnsi="Constantia" w:cs="Times New Roman"/>
                <w:sz w:val="22"/>
                <w:szCs w:val="22"/>
              </w:rPr>
            </w:pPr>
            <w:r>
              <w:rPr>
                <w:rFonts w:ascii="Constantia" w:hAnsi="Constantia" w:cs="Times New Roman"/>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7E6188">
            <w:pPr>
              <w:rPr>
                <w:rFonts w:ascii="Constantia" w:hAnsi="Constantia" w:cs="Times New Roman"/>
                <w:sz w:val="22"/>
                <w:szCs w:val="22"/>
              </w:rPr>
            </w:pPr>
            <w:proofErr w:type="spellStart"/>
            <w:r w:rsidRPr="00663BED">
              <w:rPr>
                <w:rFonts w:ascii="Constantia" w:hAnsi="Constantia" w:cs="Times New Roman"/>
                <w:sz w:val="22"/>
                <w:szCs w:val="22"/>
              </w:rPr>
              <w:t>Prov</w:t>
            </w:r>
            <w:proofErr w:type="spellEnd"/>
            <w:r w:rsidRPr="00663BED">
              <w:rPr>
                <w:rFonts w:ascii="Constantia" w:hAnsi="Constantia" w:cs="Times New Roman"/>
                <w:sz w:val="22"/>
                <w:szCs w:val="22"/>
              </w:rPr>
              <w:t xml:space="preserve">. </w:t>
            </w:r>
            <w:r>
              <w:rPr>
                <w:rFonts w:ascii="Constantia" w:hAnsi="Constantia" w:cs="Times New Roman"/>
                <w:sz w:val="22"/>
                <w:szCs w:val="22"/>
              </w:rPr>
              <w:t xml:space="preserve"> VR</w:t>
            </w:r>
          </w:p>
        </w:tc>
      </w:tr>
    </w:tbl>
    <w:p w:rsidR="00595848" w:rsidRPr="00663BED" w:rsidRDefault="00595848" w:rsidP="00595848">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27"/>
      </w:tblGrid>
      <w:tr w:rsidR="00595848" w:rsidRPr="00663BED" w:rsidTr="007E6188">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595848" w:rsidRPr="00663BED" w:rsidRDefault="00595848" w:rsidP="007E6188">
            <w:pPr>
              <w:rPr>
                <w:rFonts w:ascii="Constantia" w:hAnsi="Constantia" w:cs="Times New Roman"/>
                <w:sz w:val="22"/>
                <w:szCs w:val="22"/>
              </w:rPr>
            </w:pPr>
            <w:r w:rsidRPr="00663BED">
              <w:rPr>
                <w:rFonts w:ascii="Constantia" w:hAnsi="Constantia" w:cs="Times New Roman"/>
                <w:b/>
                <w:bCs/>
                <w:sz w:val="22"/>
                <w:szCs w:val="22"/>
              </w:rPr>
              <w:t>B) Autorizzazione alla coltivazione</w:t>
            </w:r>
          </w:p>
        </w:tc>
      </w:tr>
      <w:tr w:rsidR="00595848" w:rsidRPr="00663BED" w:rsidTr="007E6188">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7E6188">
            <w:pPr>
              <w:jc w:val="center"/>
              <w:rPr>
                <w:rFonts w:ascii="Constantia" w:hAnsi="Constantia" w:cs="Times New Roman"/>
                <w:b/>
                <w:sz w:val="22"/>
                <w:szCs w:val="22"/>
              </w:rPr>
            </w:pPr>
            <w:r w:rsidRPr="00663BED">
              <w:rPr>
                <w:rFonts w:ascii="Constantia" w:hAnsi="Constantia" w:cs="Times New Roman"/>
                <w:b/>
                <w:sz w:val="22"/>
                <w:szCs w:val="22"/>
              </w:rPr>
              <w:t>D.G.R.</w:t>
            </w:r>
          </w:p>
        </w:tc>
        <w:tc>
          <w:tcPr>
            <w:tcW w:w="2977"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ind w:left="80"/>
              <w:rPr>
                <w:rFonts w:ascii="Constantia" w:hAnsi="Constantia" w:cs="Times New Roman"/>
                <w:sz w:val="22"/>
                <w:szCs w:val="22"/>
              </w:rPr>
            </w:pPr>
            <w:r w:rsidRPr="00663BED">
              <w:rPr>
                <w:rFonts w:ascii="Constantia" w:hAnsi="Constantia" w:cs="Times New Roman"/>
                <w:sz w:val="22"/>
                <w:szCs w:val="22"/>
              </w:rPr>
              <w:t>n.</w:t>
            </w:r>
            <w:r>
              <w:rPr>
                <w:rFonts w:ascii="Constantia" w:hAnsi="Constantia" w:cs="Times New Roman"/>
                <w:sz w:val="22"/>
                <w:szCs w:val="22"/>
              </w:rPr>
              <w:t xml:space="preserve"> </w:t>
            </w:r>
            <w:r w:rsidR="00CD23C1">
              <w:rPr>
                <w:rFonts w:ascii="Constantia" w:hAnsi="Constantia" w:cs="Times New Roman"/>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ind w:left="130"/>
              <w:rPr>
                <w:rFonts w:ascii="Constantia" w:hAnsi="Constantia" w:cs="Times New Roman"/>
                <w:sz w:val="22"/>
                <w:szCs w:val="22"/>
              </w:rPr>
            </w:pPr>
            <w:r w:rsidRPr="00663BED">
              <w:rPr>
                <w:rFonts w:ascii="Constantia" w:hAnsi="Constantia" w:cs="Times New Roman"/>
                <w:sz w:val="22"/>
                <w:szCs w:val="22"/>
              </w:rPr>
              <w:t>Data</w:t>
            </w:r>
            <w:r>
              <w:rPr>
                <w:rFonts w:ascii="Constantia" w:hAnsi="Constantia" w:cs="Times New Roman"/>
                <w:sz w:val="22"/>
                <w:szCs w:val="22"/>
              </w:rPr>
              <w:t xml:space="preserve"> </w:t>
            </w:r>
            <w:r w:rsidR="00CD23C1">
              <w:rPr>
                <w:rFonts w:ascii="Constantia" w:hAnsi="Constantia" w:cs="Times New Roman"/>
                <w:sz w:val="22"/>
                <w:szCs w:val="22"/>
              </w:rPr>
              <w:t xml:space="preserve"> </w:t>
            </w:r>
          </w:p>
        </w:tc>
      </w:tr>
    </w:tbl>
    <w:p w:rsidR="00595848" w:rsidRPr="00663BED" w:rsidRDefault="00595848" w:rsidP="00595848">
      <w:pPr>
        <w:rPr>
          <w:rFonts w:ascii="Constantia" w:hAnsi="Constantia" w:cs="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27"/>
      </w:tblGrid>
      <w:tr w:rsidR="00595848" w:rsidRPr="00663BED" w:rsidTr="007E6188">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595848" w:rsidRPr="00663BED" w:rsidRDefault="00595848" w:rsidP="007E6188">
            <w:pPr>
              <w:rPr>
                <w:rFonts w:ascii="Constantia" w:hAnsi="Constantia" w:cs="Times New Roman"/>
                <w:sz w:val="22"/>
                <w:szCs w:val="22"/>
              </w:rPr>
            </w:pPr>
            <w:r w:rsidRPr="00663BED">
              <w:rPr>
                <w:rFonts w:ascii="Constantia" w:hAnsi="Constantia" w:cs="Times New Roman"/>
                <w:b/>
                <w:bCs/>
                <w:sz w:val="22"/>
                <w:szCs w:val="22"/>
              </w:rPr>
              <w:t>C) Provvedimento di intestazione dell’autorizzazione</w:t>
            </w:r>
          </w:p>
        </w:tc>
      </w:tr>
      <w:tr w:rsidR="00595848" w:rsidRPr="00663BED" w:rsidTr="007E6188">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7E6188">
            <w:pPr>
              <w:jc w:val="center"/>
              <w:rPr>
                <w:rFonts w:ascii="Constantia" w:hAnsi="Constantia" w:cs="Times New Roman"/>
                <w:b/>
                <w:sz w:val="22"/>
                <w:szCs w:val="22"/>
              </w:rPr>
            </w:pPr>
            <w:r w:rsidRPr="00663BED">
              <w:rPr>
                <w:rFonts w:ascii="Constantia" w:hAnsi="Constantia" w:cs="Times New Roman"/>
                <w:b/>
                <w:sz w:val="22"/>
                <w:szCs w:val="22"/>
              </w:rPr>
              <w:t>D.G.R.</w:t>
            </w:r>
          </w:p>
        </w:tc>
        <w:tc>
          <w:tcPr>
            <w:tcW w:w="2977"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ind w:left="80"/>
              <w:rPr>
                <w:rFonts w:ascii="Constantia" w:hAnsi="Constantia" w:cs="Times New Roman"/>
                <w:sz w:val="22"/>
                <w:szCs w:val="22"/>
              </w:rPr>
            </w:pPr>
            <w:r w:rsidRPr="00663BED">
              <w:rPr>
                <w:rFonts w:ascii="Constantia" w:hAnsi="Constantia" w:cs="Times New Roman"/>
                <w:sz w:val="22"/>
                <w:szCs w:val="22"/>
              </w:rPr>
              <w:t>n.</w:t>
            </w:r>
            <w:r>
              <w:rPr>
                <w:rFonts w:ascii="Constantia" w:hAnsi="Constantia" w:cs="Times New Roman"/>
                <w:sz w:val="22"/>
                <w:szCs w:val="22"/>
              </w:rPr>
              <w:t xml:space="preserve"> </w:t>
            </w:r>
            <w:r w:rsidR="00CD23C1">
              <w:rPr>
                <w:rFonts w:ascii="Constantia" w:hAnsi="Constantia" w:cs="Times New Roman"/>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ind w:left="130"/>
              <w:rPr>
                <w:rFonts w:ascii="Constantia" w:hAnsi="Constantia" w:cs="Times New Roman"/>
                <w:sz w:val="22"/>
                <w:szCs w:val="22"/>
              </w:rPr>
            </w:pPr>
            <w:r w:rsidRPr="00663BED">
              <w:rPr>
                <w:rFonts w:ascii="Constantia" w:hAnsi="Constantia" w:cs="Times New Roman"/>
                <w:sz w:val="22"/>
                <w:szCs w:val="22"/>
              </w:rPr>
              <w:t>Data</w:t>
            </w:r>
            <w:r>
              <w:rPr>
                <w:rFonts w:ascii="Constantia" w:hAnsi="Constantia" w:cs="Times New Roman"/>
                <w:sz w:val="22"/>
                <w:szCs w:val="22"/>
              </w:rPr>
              <w:t xml:space="preserve"> </w:t>
            </w:r>
            <w:r w:rsidR="00CD23C1">
              <w:rPr>
                <w:rFonts w:ascii="Constantia" w:hAnsi="Constantia" w:cs="Times New Roman"/>
                <w:sz w:val="22"/>
                <w:szCs w:val="22"/>
              </w:rPr>
              <w:t xml:space="preserve"> </w:t>
            </w:r>
          </w:p>
        </w:tc>
      </w:tr>
    </w:tbl>
    <w:p w:rsidR="00595848" w:rsidRPr="00663BED" w:rsidRDefault="00595848" w:rsidP="00595848">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31"/>
      </w:tblGrid>
      <w:tr w:rsidR="00595848" w:rsidRPr="00663BED" w:rsidTr="007E6188">
        <w:trPr>
          <w:cantSplit/>
          <w:trHeight w:val="400"/>
        </w:trPr>
        <w:tc>
          <w:tcPr>
            <w:tcW w:w="971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595848" w:rsidRPr="00663BED" w:rsidRDefault="00595848" w:rsidP="007E6188">
            <w:pPr>
              <w:rPr>
                <w:rFonts w:ascii="Constantia" w:hAnsi="Constantia" w:cs="Times New Roman"/>
                <w:sz w:val="22"/>
                <w:szCs w:val="22"/>
              </w:rPr>
            </w:pPr>
            <w:r w:rsidRPr="00663BED">
              <w:rPr>
                <w:rFonts w:ascii="Constantia" w:hAnsi="Constantia" w:cs="Times New Roman"/>
                <w:b/>
                <w:bCs/>
                <w:sz w:val="22"/>
                <w:szCs w:val="22"/>
              </w:rPr>
              <w:t>D) Provvedimento che stabilisce il deposito cauzionale</w:t>
            </w:r>
          </w:p>
        </w:tc>
      </w:tr>
      <w:tr w:rsidR="00595848" w:rsidRPr="00663BED" w:rsidTr="007E6188">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7E6188">
            <w:pPr>
              <w:jc w:val="center"/>
              <w:rPr>
                <w:rFonts w:ascii="Constantia" w:hAnsi="Constantia" w:cs="Times New Roman"/>
                <w:b/>
                <w:sz w:val="22"/>
                <w:szCs w:val="22"/>
              </w:rPr>
            </w:pPr>
            <w:r w:rsidRPr="00663BED">
              <w:rPr>
                <w:rFonts w:ascii="Constantia" w:hAnsi="Constantia" w:cs="Times New Roman"/>
                <w:b/>
                <w:sz w:val="22"/>
                <w:szCs w:val="22"/>
              </w:rPr>
              <w:t>D.G.R.</w:t>
            </w:r>
          </w:p>
        </w:tc>
        <w:tc>
          <w:tcPr>
            <w:tcW w:w="2977"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ind w:left="80"/>
              <w:rPr>
                <w:rFonts w:ascii="Constantia" w:hAnsi="Constantia" w:cs="Times New Roman"/>
                <w:sz w:val="22"/>
                <w:szCs w:val="22"/>
              </w:rPr>
            </w:pPr>
            <w:r w:rsidRPr="00663BED">
              <w:rPr>
                <w:rFonts w:ascii="Constantia" w:hAnsi="Constantia" w:cs="Times New Roman"/>
                <w:sz w:val="22"/>
                <w:szCs w:val="22"/>
              </w:rPr>
              <w:t>n.</w:t>
            </w:r>
            <w:r>
              <w:rPr>
                <w:rFonts w:ascii="Constantia" w:hAnsi="Constantia" w:cs="Times New Roman"/>
                <w:sz w:val="22"/>
                <w:szCs w:val="22"/>
              </w:rPr>
              <w:t xml:space="preserve"> </w:t>
            </w:r>
            <w:r w:rsidR="00CD23C1">
              <w:rPr>
                <w:rFonts w:ascii="Constantia" w:hAnsi="Constantia" w:cs="Times New Roman"/>
                <w:sz w:val="22"/>
                <w:szCs w:val="22"/>
              </w:rPr>
              <w:t xml:space="preserve"> </w:t>
            </w:r>
          </w:p>
        </w:tc>
        <w:tc>
          <w:tcPr>
            <w:tcW w:w="3831" w:type="dxa"/>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ind w:left="130"/>
              <w:rPr>
                <w:rFonts w:ascii="Constantia" w:hAnsi="Constantia" w:cs="Times New Roman"/>
                <w:sz w:val="22"/>
                <w:szCs w:val="22"/>
              </w:rPr>
            </w:pPr>
            <w:r w:rsidRPr="00663BED">
              <w:rPr>
                <w:rFonts w:ascii="Constantia" w:hAnsi="Constantia" w:cs="Times New Roman"/>
                <w:sz w:val="22"/>
                <w:szCs w:val="22"/>
              </w:rPr>
              <w:t>Data</w:t>
            </w:r>
            <w:r>
              <w:rPr>
                <w:rFonts w:ascii="Constantia" w:hAnsi="Constantia" w:cs="Times New Roman"/>
                <w:sz w:val="22"/>
                <w:szCs w:val="22"/>
              </w:rPr>
              <w:t xml:space="preserve"> </w:t>
            </w:r>
            <w:r w:rsidR="00CD23C1">
              <w:rPr>
                <w:rFonts w:ascii="Constantia" w:hAnsi="Constantia" w:cs="Times New Roman"/>
                <w:sz w:val="22"/>
                <w:szCs w:val="22"/>
              </w:rPr>
              <w:t xml:space="preserve"> </w:t>
            </w:r>
          </w:p>
        </w:tc>
      </w:tr>
      <w:tr w:rsidR="00595848" w:rsidRPr="00663BED" w:rsidTr="007E6188">
        <w:trPr>
          <w:cantSplit/>
          <w:trHeight w:val="400"/>
        </w:trPr>
        <w:tc>
          <w:tcPr>
            <w:tcW w:w="9713" w:type="dxa"/>
            <w:gridSpan w:val="3"/>
            <w:tcBorders>
              <w:top w:val="single" w:sz="4" w:space="0" w:color="auto"/>
              <w:left w:val="single" w:sz="4" w:space="0" w:color="auto"/>
              <w:bottom w:val="single" w:sz="4" w:space="0" w:color="auto"/>
              <w:right w:val="single" w:sz="4" w:space="0" w:color="auto"/>
            </w:tcBorders>
            <w:vAlign w:val="center"/>
          </w:tcPr>
          <w:p w:rsidR="00595848" w:rsidRPr="00663BED" w:rsidRDefault="00595848" w:rsidP="00CD23C1">
            <w:pPr>
              <w:rPr>
                <w:rFonts w:ascii="Constantia" w:hAnsi="Constantia" w:cs="Times New Roman"/>
                <w:sz w:val="22"/>
                <w:szCs w:val="22"/>
              </w:rPr>
            </w:pPr>
            <w:r w:rsidRPr="00663BED">
              <w:rPr>
                <w:rFonts w:ascii="Constantia" w:hAnsi="Constantia" w:cs="Times New Roman"/>
                <w:sz w:val="22"/>
                <w:szCs w:val="22"/>
              </w:rPr>
              <w:t>importo stabilito dal provvedimento [Euro]</w:t>
            </w:r>
            <w:r>
              <w:rPr>
                <w:rFonts w:ascii="Constantia" w:hAnsi="Constantia" w:cs="Times New Roman"/>
                <w:sz w:val="22"/>
                <w:szCs w:val="22"/>
              </w:rPr>
              <w:t xml:space="preserve"> </w:t>
            </w:r>
            <w:r w:rsidRPr="002C1F94">
              <w:rPr>
                <w:rFonts w:ascii="Constantia" w:hAnsi="Constantia" w:cs="Times New Roman"/>
                <w:sz w:val="22"/>
                <w:szCs w:val="22"/>
              </w:rPr>
              <w:t xml:space="preserve"> </w:t>
            </w:r>
            <w:r w:rsidR="00CD23C1">
              <w:rPr>
                <w:rFonts w:ascii="Constantia" w:hAnsi="Constantia" w:cs="Times New Roman"/>
                <w:sz w:val="22"/>
                <w:szCs w:val="22"/>
              </w:rPr>
              <w:t xml:space="preserve">                                  </w:t>
            </w:r>
            <w:r w:rsidRPr="002C1F94">
              <w:rPr>
                <w:rFonts w:ascii="Constantia" w:hAnsi="Constantia" w:cs="Times New Roman"/>
                <w:sz w:val="22"/>
                <w:szCs w:val="22"/>
              </w:rPr>
              <w:t xml:space="preserve"> </w:t>
            </w:r>
            <w:r w:rsidRPr="00663BED">
              <w:rPr>
                <w:rFonts w:ascii="Constantia" w:hAnsi="Constantia" w:cs="Times New Roman"/>
                <w:sz w:val="22"/>
                <w:szCs w:val="22"/>
              </w:rPr>
              <w:t>(</w:t>
            </w:r>
            <w:r>
              <w:rPr>
                <w:rFonts w:ascii="Constantia" w:hAnsi="Constantia" w:cs="Times New Roman"/>
                <w:sz w:val="22"/>
                <w:szCs w:val="22"/>
              </w:rPr>
              <w:t xml:space="preserve"> importo in lettere /00 </w:t>
            </w:r>
            <w:r w:rsidRPr="00663BED">
              <w:rPr>
                <w:rFonts w:ascii="Constantia" w:hAnsi="Constantia" w:cs="Times New Roman"/>
                <w:sz w:val="22"/>
                <w:szCs w:val="22"/>
              </w:rPr>
              <w:t>)</w:t>
            </w:r>
          </w:p>
        </w:tc>
      </w:tr>
    </w:tbl>
    <w:p w:rsidR="000E4750" w:rsidRPr="00C31C0E" w:rsidRDefault="000E4750">
      <w:pPr>
        <w:rPr>
          <w:rFonts w:ascii="Constantia" w:hAnsi="Constantia"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07"/>
      </w:tblGrid>
      <w:tr w:rsidR="00664283" w:rsidRPr="00C31C0E">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664283" w:rsidRPr="00C31C0E" w:rsidRDefault="00664283">
            <w:pPr>
              <w:rPr>
                <w:rFonts w:ascii="Constantia" w:hAnsi="Constantia" w:cs="Times New Roman"/>
                <w:color w:val="000000"/>
                <w:sz w:val="22"/>
                <w:szCs w:val="22"/>
              </w:rPr>
            </w:pPr>
            <w:r w:rsidRPr="00C31C0E">
              <w:rPr>
                <w:rFonts w:ascii="Constantia" w:hAnsi="Constantia" w:cs="Times New Roman"/>
                <w:b/>
                <w:bCs/>
                <w:color w:val="000000"/>
                <w:sz w:val="22"/>
                <w:szCs w:val="22"/>
              </w:rPr>
              <w:t>E) Importo del deposito cauzionale</w:t>
            </w:r>
          </w:p>
        </w:tc>
      </w:tr>
      <w:tr w:rsidR="00650132" w:rsidRPr="00663BED" w:rsidTr="004D795B">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0132" w:rsidRDefault="00650132" w:rsidP="004D795B">
            <w:pPr>
              <w:rPr>
                <w:rFonts w:ascii="Constantia" w:hAnsi="Constantia" w:cs="Times New Roman"/>
                <w:sz w:val="22"/>
                <w:szCs w:val="22"/>
              </w:rPr>
            </w:pPr>
            <w:r w:rsidRPr="00663BED">
              <w:rPr>
                <w:rFonts w:ascii="Constantia" w:hAnsi="Constantia" w:cs="Times New Roman"/>
                <w:sz w:val="22"/>
                <w:szCs w:val="22"/>
              </w:rPr>
              <w:t xml:space="preserve">importo garantito con il presente contratto [Euro] </w:t>
            </w:r>
            <w:r w:rsidR="00C96402">
              <w:rPr>
                <w:rFonts w:ascii="Constantia" w:hAnsi="Constantia" w:cs="Times New Roman"/>
                <w:sz w:val="22"/>
                <w:szCs w:val="22"/>
              </w:rPr>
              <w:t xml:space="preserve"> </w:t>
            </w:r>
            <w:r w:rsidR="00CD23C1">
              <w:rPr>
                <w:rFonts w:ascii="Constantia" w:hAnsi="Constantia" w:cs="Times New Roman"/>
                <w:sz w:val="22"/>
                <w:szCs w:val="22"/>
              </w:rPr>
              <w:t xml:space="preserve">                         </w:t>
            </w:r>
            <w:r w:rsidR="00C96402">
              <w:rPr>
                <w:rFonts w:ascii="Constantia" w:hAnsi="Constantia" w:cs="Times New Roman"/>
                <w:sz w:val="22"/>
                <w:szCs w:val="22"/>
              </w:rPr>
              <w:t xml:space="preserve"> </w:t>
            </w:r>
            <w:r w:rsidR="00935A32">
              <w:rPr>
                <w:rFonts w:ascii="Constantia" w:hAnsi="Constantia" w:cs="Times New Roman"/>
                <w:sz w:val="22"/>
                <w:szCs w:val="22"/>
              </w:rPr>
              <w:t xml:space="preserve"> </w:t>
            </w:r>
            <w:r w:rsidR="00DA7869" w:rsidRPr="00663BED">
              <w:rPr>
                <w:rFonts w:ascii="Constantia" w:hAnsi="Constantia" w:cs="Times New Roman"/>
                <w:sz w:val="22"/>
                <w:szCs w:val="22"/>
              </w:rPr>
              <w:t>(</w:t>
            </w:r>
            <w:r w:rsidR="00DA7869">
              <w:rPr>
                <w:rFonts w:ascii="Constantia" w:hAnsi="Constantia" w:cs="Times New Roman"/>
                <w:sz w:val="22"/>
                <w:szCs w:val="22"/>
              </w:rPr>
              <w:t>Importo in lettere …/00</w:t>
            </w:r>
            <w:r w:rsidR="00DA7869" w:rsidRPr="00663BED">
              <w:rPr>
                <w:rFonts w:ascii="Constantia" w:hAnsi="Constantia" w:cs="Times New Roman"/>
                <w:sz w:val="22"/>
                <w:szCs w:val="22"/>
              </w:rPr>
              <w:t>)</w:t>
            </w:r>
          </w:p>
          <w:p w:rsidR="00E0298D" w:rsidRPr="00663BED" w:rsidRDefault="00070D1E" w:rsidP="00CD23C1">
            <w:pPr>
              <w:rPr>
                <w:rFonts w:ascii="Constantia" w:hAnsi="Constantia" w:cs="Times New Roman"/>
                <w:sz w:val="22"/>
                <w:szCs w:val="22"/>
              </w:rPr>
            </w:pPr>
            <w:r>
              <w:rPr>
                <w:rFonts w:ascii="Constantia" w:hAnsi="Constantia" w:cs="Times New Roman"/>
                <w:sz w:val="22"/>
                <w:szCs w:val="22"/>
              </w:rPr>
              <w:t>aggiornato all’indice Istat del mese di</w:t>
            </w:r>
            <w:r w:rsidR="00595848">
              <w:rPr>
                <w:rFonts w:ascii="Constantia" w:hAnsi="Constantia" w:cs="Times New Roman"/>
                <w:sz w:val="22"/>
                <w:szCs w:val="22"/>
              </w:rPr>
              <w:t xml:space="preserve"> </w:t>
            </w:r>
            <w:r w:rsidR="00CD23C1">
              <w:rPr>
                <w:rFonts w:ascii="Constantia" w:hAnsi="Constantia" w:cs="Times New Roman"/>
                <w:sz w:val="22"/>
                <w:szCs w:val="22"/>
              </w:rPr>
              <w:t xml:space="preserve"> </w:t>
            </w:r>
          </w:p>
        </w:tc>
      </w:tr>
      <w:tr w:rsidR="00650132" w:rsidRPr="00663BED" w:rsidTr="00650132">
        <w:trPr>
          <w:cantSplit/>
          <w:trHeight w:val="400"/>
        </w:trPr>
        <w:tc>
          <w:tcPr>
            <w:tcW w:w="4606" w:type="dxa"/>
            <w:tcBorders>
              <w:top w:val="single" w:sz="4" w:space="0" w:color="auto"/>
              <w:left w:val="single" w:sz="4" w:space="0" w:color="auto"/>
              <w:bottom w:val="single" w:sz="4" w:space="0" w:color="auto"/>
              <w:right w:val="single" w:sz="4" w:space="0" w:color="auto"/>
            </w:tcBorders>
            <w:shd w:val="clear" w:color="auto" w:fill="FFFFFF"/>
            <w:vAlign w:val="center"/>
          </w:tcPr>
          <w:p w:rsidR="00650132" w:rsidRPr="00663BED" w:rsidRDefault="00650132" w:rsidP="004D795B">
            <w:pPr>
              <w:rPr>
                <w:rFonts w:ascii="Constantia" w:hAnsi="Constantia" w:cs="Times New Roman"/>
                <w:sz w:val="22"/>
                <w:szCs w:val="22"/>
              </w:rPr>
            </w:pPr>
            <w:r w:rsidRPr="00663BED">
              <w:rPr>
                <w:rFonts w:ascii="Constantia" w:hAnsi="Constantia" w:cs="Times New Roman"/>
                <w:sz w:val="22"/>
                <w:szCs w:val="22"/>
              </w:rPr>
              <w:t xml:space="preserve">inizio decorrenza </w:t>
            </w:r>
            <w:r w:rsidR="00C71575">
              <w:rPr>
                <w:rFonts w:ascii="Constantia" w:hAnsi="Constantia" w:cs="Times New Roman"/>
                <w:sz w:val="22"/>
                <w:szCs w:val="22"/>
              </w:rPr>
              <w:t>garanzia</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650132" w:rsidRPr="00663BED" w:rsidRDefault="00935A32" w:rsidP="004D795B">
            <w:pPr>
              <w:rPr>
                <w:rFonts w:ascii="Constantia" w:hAnsi="Constantia" w:cs="Times New Roman"/>
                <w:sz w:val="22"/>
                <w:szCs w:val="22"/>
              </w:rPr>
            </w:pPr>
            <w:r>
              <w:rPr>
                <w:rFonts w:ascii="Constantia" w:hAnsi="Constantia" w:cs="Times New Roman"/>
                <w:sz w:val="22"/>
                <w:szCs w:val="22"/>
              </w:rPr>
              <w:t>scadenza garanzia (**)</w:t>
            </w:r>
          </w:p>
        </w:tc>
      </w:tr>
    </w:tbl>
    <w:p w:rsidR="009D4A51" w:rsidRPr="00C31C0E" w:rsidRDefault="009D4A51">
      <w:pPr>
        <w:rPr>
          <w:rFonts w:ascii="Constantia" w:hAnsi="Constantia" w:cs="Times New Roman"/>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31"/>
        <w:gridCol w:w="462"/>
        <w:gridCol w:w="992"/>
        <w:gridCol w:w="3403"/>
        <w:gridCol w:w="1769"/>
      </w:tblGrid>
      <w:tr w:rsidR="00F500A7" w:rsidRPr="00C31C0E">
        <w:trPr>
          <w:cantSplit/>
          <w:trHeight w:val="400"/>
        </w:trPr>
        <w:tc>
          <w:tcPr>
            <w:tcW w:w="9778"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F500A7" w:rsidRPr="00C31C0E" w:rsidRDefault="00F500A7">
            <w:pPr>
              <w:rPr>
                <w:rFonts w:ascii="Constantia" w:hAnsi="Constantia" w:cs="Times New Roman"/>
                <w:i/>
                <w:iCs/>
                <w:color w:val="000000"/>
                <w:sz w:val="22"/>
                <w:szCs w:val="22"/>
              </w:rPr>
            </w:pPr>
            <w:r w:rsidRPr="00C31C0E">
              <w:rPr>
                <w:rFonts w:ascii="Constantia" w:hAnsi="Constantia" w:cs="Times New Roman"/>
                <w:b/>
                <w:bCs/>
                <w:color w:val="000000"/>
                <w:sz w:val="22"/>
                <w:szCs w:val="22"/>
              </w:rPr>
              <w:t>F) Contraente/Ditta Obbligata</w:t>
            </w:r>
          </w:p>
        </w:tc>
      </w:tr>
      <w:tr w:rsidR="00664283" w:rsidRPr="00C31C0E">
        <w:trPr>
          <w:cantSplit/>
          <w:trHeight w:val="400"/>
        </w:trPr>
        <w:tc>
          <w:tcPr>
            <w:tcW w:w="3614" w:type="dxa"/>
            <w:gridSpan w:val="3"/>
            <w:tcBorders>
              <w:top w:val="single" w:sz="4" w:space="0" w:color="auto"/>
              <w:left w:val="single" w:sz="4" w:space="0" w:color="auto"/>
              <w:bottom w:val="single" w:sz="4" w:space="0" w:color="auto"/>
              <w:right w:val="single" w:sz="4" w:space="0" w:color="auto"/>
            </w:tcBorders>
            <w:vAlign w:val="center"/>
          </w:tcPr>
          <w:p w:rsidR="00664283" w:rsidRPr="00C31C0E" w:rsidRDefault="000D326C">
            <w:pPr>
              <w:rPr>
                <w:rFonts w:ascii="Constantia" w:hAnsi="Constantia" w:cs="Times New Roman"/>
                <w:color w:val="000000"/>
                <w:sz w:val="22"/>
                <w:szCs w:val="22"/>
              </w:rPr>
            </w:pPr>
            <w:r w:rsidRPr="00C31C0E">
              <w:rPr>
                <w:rFonts w:ascii="Constantia" w:hAnsi="Constantia" w:cs="Times New Roman"/>
                <w:color w:val="000000"/>
                <w:sz w:val="22"/>
                <w:szCs w:val="22"/>
              </w:rPr>
              <w:t>d</w:t>
            </w:r>
            <w:r w:rsidR="00664283" w:rsidRPr="00C31C0E">
              <w:rPr>
                <w:rFonts w:ascii="Constantia" w:hAnsi="Constantia" w:cs="Times New Roman"/>
                <w:color w:val="000000"/>
                <w:sz w:val="22"/>
                <w:szCs w:val="22"/>
              </w:rPr>
              <w:t xml:space="preserve">enominazione/ragione sociale </w:t>
            </w:r>
          </w:p>
        </w:tc>
        <w:tc>
          <w:tcPr>
            <w:tcW w:w="6164" w:type="dxa"/>
            <w:gridSpan w:val="3"/>
            <w:tcBorders>
              <w:top w:val="single" w:sz="4" w:space="0" w:color="auto"/>
              <w:left w:val="single" w:sz="4" w:space="0" w:color="auto"/>
              <w:bottom w:val="single" w:sz="4" w:space="0" w:color="auto"/>
              <w:right w:val="single" w:sz="4" w:space="0" w:color="auto"/>
            </w:tcBorders>
            <w:vAlign w:val="center"/>
          </w:tcPr>
          <w:p w:rsidR="00664283" w:rsidRPr="00CF0FC6" w:rsidRDefault="00CD23C1">
            <w:pPr>
              <w:rPr>
                <w:rFonts w:ascii="Constantia" w:hAnsi="Constantia" w:cs="Times New Roman"/>
                <w:color w:val="000000"/>
                <w:sz w:val="22"/>
                <w:szCs w:val="22"/>
              </w:rPr>
            </w:pPr>
            <w:r>
              <w:rPr>
                <w:rFonts w:ascii="Constantia" w:hAnsi="Constantia" w:cs="Times New Roman"/>
                <w:color w:val="000000"/>
                <w:sz w:val="22"/>
                <w:szCs w:val="22"/>
              </w:rPr>
              <w:t xml:space="preserve"> </w:t>
            </w:r>
          </w:p>
        </w:tc>
      </w:tr>
      <w:tr w:rsidR="00D32E27" w:rsidRPr="00C31C0E">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D32E27" w:rsidRPr="00C31C0E" w:rsidRDefault="003F74E3">
            <w:pPr>
              <w:jc w:val="center"/>
              <w:rPr>
                <w:rFonts w:ascii="Constantia" w:hAnsi="Constantia" w:cs="Times New Roman"/>
                <w:color w:val="000000"/>
                <w:sz w:val="22"/>
                <w:szCs w:val="22"/>
              </w:rPr>
            </w:pPr>
            <w:r w:rsidRPr="00C31C0E">
              <w:rPr>
                <w:rFonts w:ascii="Constantia" w:hAnsi="Constantia" w:cs="Times New Roman"/>
                <w:color w:val="000000"/>
                <w:sz w:val="22"/>
                <w:szCs w:val="22"/>
              </w:rPr>
              <w:t>s</w:t>
            </w:r>
            <w:r w:rsidR="00D32E27" w:rsidRPr="00C31C0E">
              <w:rPr>
                <w:rFonts w:ascii="Constantia" w:hAnsi="Constantia" w:cs="Times New Roman"/>
                <w:color w:val="000000"/>
                <w:sz w:val="22"/>
                <w:szCs w:val="22"/>
              </w:rPr>
              <w:t>ede</w:t>
            </w:r>
          </w:p>
          <w:p w:rsidR="00D32E27" w:rsidRPr="00C31C0E" w:rsidRDefault="00D32E27">
            <w:pPr>
              <w:jc w:val="center"/>
              <w:rPr>
                <w:rFonts w:ascii="Constantia" w:hAnsi="Constantia" w:cs="Times New Roman"/>
                <w:color w:val="000000"/>
                <w:sz w:val="22"/>
                <w:szCs w:val="22"/>
              </w:rPr>
            </w:pPr>
            <w:r w:rsidRPr="00C31C0E">
              <w:rPr>
                <w:rFonts w:ascii="Constantia" w:hAnsi="Constantia" w:cs="Times New Roman"/>
                <w:color w:val="000000"/>
                <w:sz w:val="22"/>
                <w:szCs w:val="22"/>
              </w:rPr>
              <w:t>legale</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32E27" w:rsidRPr="00C31C0E" w:rsidRDefault="00C96402">
            <w:pPr>
              <w:rPr>
                <w:rFonts w:ascii="Constantia" w:hAnsi="Constantia" w:cs="Times New Roman"/>
                <w:color w:val="000000"/>
                <w:sz w:val="22"/>
                <w:szCs w:val="22"/>
              </w:rPr>
            </w:pPr>
            <w:r>
              <w:rPr>
                <w:rFonts w:ascii="Constantia" w:hAnsi="Constantia" w:cs="Times New Roman"/>
                <w:color w:val="000000"/>
                <w:sz w:val="22"/>
                <w:szCs w:val="22"/>
              </w:rPr>
              <w:t xml:space="preserve"> </w:t>
            </w:r>
          </w:p>
        </w:tc>
        <w:tc>
          <w:tcPr>
            <w:tcW w:w="1769" w:type="dxa"/>
            <w:tcBorders>
              <w:top w:val="single" w:sz="4" w:space="0" w:color="auto"/>
              <w:left w:val="single" w:sz="4" w:space="0" w:color="auto"/>
              <w:bottom w:val="single" w:sz="4" w:space="0" w:color="auto"/>
              <w:right w:val="single" w:sz="4" w:space="0" w:color="auto"/>
            </w:tcBorders>
            <w:vAlign w:val="center"/>
          </w:tcPr>
          <w:p w:rsidR="00D32E27" w:rsidRPr="00C31C0E" w:rsidRDefault="00D32E27" w:rsidP="00C96402">
            <w:pPr>
              <w:rPr>
                <w:rFonts w:ascii="Constantia" w:hAnsi="Constantia" w:cs="Times New Roman"/>
                <w:color w:val="000000"/>
                <w:sz w:val="22"/>
                <w:szCs w:val="22"/>
              </w:rPr>
            </w:pPr>
            <w:r w:rsidRPr="00C31C0E">
              <w:rPr>
                <w:rFonts w:ascii="Constantia" w:hAnsi="Constantia" w:cs="Times New Roman"/>
                <w:color w:val="000000"/>
                <w:sz w:val="22"/>
                <w:szCs w:val="22"/>
              </w:rPr>
              <w:t>n.</w:t>
            </w:r>
            <w:r w:rsidR="00017DC8">
              <w:rPr>
                <w:rFonts w:ascii="Constantia" w:hAnsi="Constantia" w:cs="Times New Roman"/>
                <w:color w:val="000000"/>
                <w:sz w:val="22"/>
                <w:szCs w:val="22"/>
              </w:rPr>
              <w:t xml:space="preserve"> </w:t>
            </w:r>
            <w:r w:rsidR="00C96402">
              <w:rPr>
                <w:rFonts w:ascii="Constantia" w:hAnsi="Constantia" w:cs="Times New Roman"/>
                <w:color w:val="000000"/>
                <w:sz w:val="22"/>
                <w:szCs w:val="22"/>
              </w:rPr>
              <w:t xml:space="preserve"> </w:t>
            </w:r>
          </w:p>
        </w:tc>
      </w:tr>
      <w:tr w:rsidR="00D32E27" w:rsidRPr="00C31C0E">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D32E27" w:rsidRPr="00C31C0E" w:rsidRDefault="00D32E27">
            <w:pPr>
              <w:rPr>
                <w:rFonts w:ascii="Constantia" w:hAnsi="Constantia" w:cs="Times New Roman"/>
                <w:color w:val="000000"/>
                <w:sz w:val="22"/>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32E27" w:rsidRPr="00C31C0E" w:rsidRDefault="00D32E27" w:rsidP="00C96402">
            <w:pPr>
              <w:rPr>
                <w:rFonts w:ascii="Constantia" w:hAnsi="Constantia" w:cs="Times New Roman"/>
                <w:color w:val="000000"/>
                <w:sz w:val="22"/>
                <w:szCs w:val="22"/>
              </w:rPr>
            </w:pPr>
            <w:r w:rsidRPr="00C31C0E">
              <w:rPr>
                <w:rFonts w:ascii="Constantia" w:hAnsi="Constantia" w:cs="Times New Roman"/>
                <w:color w:val="000000"/>
                <w:sz w:val="22"/>
                <w:szCs w:val="22"/>
              </w:rPr>
              <w:t>C.A.P.</w:t>
            </w:r>
            <w:r w:rsidR="00017DC8">
              <w:rPr>
                <w:rFonts w:ascii="Constantia" w:hAnsi="Constantia" w:cs="Times New Roman"/>
                <w:color w:val="000000"/>
                <w:sz w:val="22"/>
                <w:szCs w:val="22"/>
              </w:rPr>
              <w:t xml:space="preserve"> </w:t>
            </w:r>
            <w:r w:rsidR="00C96402">
              <w:rPr>
                <w:rFonts w:ascii="Constantia" w:hAnsi="Constantia" w:cs="Times New Roman"/>
                <w:color w:val="000000"/>
                <w:sz w:val="22"/>
                <w:szCs w:val="22"/>
              </w:rPr>
              <w:t xml:space="preserve"> </w:t>
            </w:r>
          </w:p>
        </w:tc>
        <w:tc>
          <w:tcPr>
            <w:tcW w:w="4857" w:type="dxa"/>
            <w:gridSpan w:val="3"/>
            <w:tcBorders>
              <w:top w:val="single" w:sz="4" w:space="0" w:color="auto"/>
              <w:left w:val="single" w:sz="4" w:space="0" w:color="auto"/>
              <w:bottom w:val="single" w:sz="4" w:space="0" w:color="auto"/>
              <w:right w:val="single" w:sz="4" w:space="0" w:color="auto"/>
            </w:tcBorders>
            <w:vAlign w:val="center"/>
          </w:tcPr>
          <w:p w:rsidR="00D32E27" w:rsidRPr="00C31C0E" w:rsidRDefault="00D32E27" w:rsidP="00C96402">
            <w:pPr>
              <w:rPr>
                <w:rFonts w:ascii="Constantia" w:hAnsi="Constantia" w:cs="Times New Roman"/>
                <w:color w:val="000000"/>
                <w:sz w:val="22"/>
                <w:szCs w:val="22"/>
              </w:rPr>
            </w:pPr>
            <w:r w:rsidRPr="00C31C0E">
              <w:rPr>
                <w:rFonts w:ascii="Constantia" w:hAnsi="Constantia" w:cs="Times New Roman"/>
                <w:color w:val="000000"/>
                <w:sz w:val="22"/>
                <w:szCs w:val="22"/>
              </w:rPr>
              <w:t>Comune</w:t>
            </w:r>
            <w:r w:rsidR="00017DC8">
              <w:rPr>
                <w:rFonts w:ascii="Constantia" w:hAnsi="Constantia" w:cs="Times New Roman"/>
                <w:color w:val="000000"/>
                <w:sz w:val="22"/>
                <w:szCs w:val="22"/>
              </w:rPr>
              <w:t xml:space="preserve"> di </w:t>
            </w:r>
            <w:r w:rsidR="00C96402">
              <w:rPr>
                <w:rFonts w:ascii="Constantia" w:hAnsi="Constantia" w:cs="Times New Roman"/>
                <w:color w:val="000000"/>
                <w:sz w:val="22"/>
                <w:szCs w:val="22"/>
              </w:rPr>
              <w:t xml:space="preserve"> </w:t>
            </w:r>
          </w:p>
        </w:tc>
        <w:tc>
          <w:tcPr>
            <w:tcW w:w="1769" w:type="dxa"/>
            <w:tcBorders>
              <w:top w:val="single" w:sz="4" w:space="0" w:color="auto"/>
              <w:left w:val="single" w:sz="4" w:space="0" w:color="auto"/>
              <w:bottom w:val="single" w:sz="4" w:space="0" w:color="auto"/>
              <w:right w:val="single" w:sz="4" w:space="0" w:color="auto"/>
            </w:tcBorders>
            <w:vAlign w:val="center"/>
          </w:tcPr>
          <w:p w:rsidR="00D32E27" w:rsidRPr="00C31C0E" w:rsidRDefault="00C96402" w:rsidP="00D32E27">
            <w:pPr>
              <w:rPr>
                <w:rFonts w:ascii="Constantia" w:hAnsi="Constantia" w:cs="Times New Roman"/>
                <w:color w:val="000000"/>
                <w:sz w:val="22"/>
                <w:szCs w:val="22"/>
              </w:rPr>
            </w:pPr>
            <w:r>
              <w:rPr>
                <w:rFonts w:ascii="Constantia" w:hAnsi="Constantia" w:cs="Times New Roman"/>
                <w:color w:val="000000"/>
                <w:sz w:val="22"/>
                <w:szCs w:val="22"/>
              </w:rPr>
              <w:t xml:space="preserve"> </w:t>
            </w:r>
          </w:p>
        </w:tc>
      </w:tr>
      <w:tr w:rsidR="00664283" w:rsidRPr="00017DC8">
        <w:trPr>
          <w:trHeight w:val="400"/>
        </w:trPr>
        <w:tc>
          <w:tcPr>
            <w:tcW w:w="4606" w:type="dxa"/>
            <w:gridSpan w:val="4"/>
            <w:tcBorders>
              <w:top w:val="single" w:sz="4" w:space="0" w:color="auto"/>
              <w:left w:val="single" w:sz="4" w:space="0" w:color="auto"/>
              <w:bottom w:val="single" w:sz="4" w:space="0" w:color="auto"/>
              <w:right w:val="single" w:sz="4" w:space="0" w:color="auto"/>
            </w:tcBorders>
            <w:vAlign w:val="center"/>
          </w:tcPr>
          <w:p w:rsidR="00664283" w:rsidRPr="00017DC8" w:rsidRDefault="00664283" w:rsidP="00C96402">
            <w:pPr>
              <w:rPr>
                <w:rFonts w:ascii="Constantia" w:hAnsi="Constantia" w:cs="Times New Roman"/>
                <w:color w:val="000000"/>
                <w:sz w:val="22"/>
                <w:szCs w:val="22"/>
              </w:rPr>
            </w:pPr>
            <w:r w:rsidRPr="00017DC8">
              <w:rPr>
                <w:rFonts w:ascii="Constantia" w:hAnsi="Constantia" w:cs="Times New Roman"/>
                <w:color w:val="000000"/>
                <w:sz w:val="22"/>
                <w:szCs w:val="22"/>
              </w:rPr>
              <w:t>codice fiscale:</w:t>
            </w:r>
            <w:r w:rsidR="00017DC8" w:rsidRPr="00017DC8">
              <w:rPr>
                <w:rFonts w:ascii="Constantia" w:hAnsi="Constantia" w:cs="Times New Roman"/>
                <w:color w:val="000000"/>
                <w:sz w:val="22"/>
                <w:szCs w:val="22"/>
              </w:rPr>
              <w:t xml:space="preserve"> </w:t>
            </w:r>
            <w:r w:rsidR="00C96402">
              <w:rPr>
                <w:rFonts w:ascii="Constantia" w:hAnsi="Constantia"/>
                <w:color w:val="333333"/>
                <w:sz w:val="22"/>
                <w:szCs w:val="22"/>
              </w:rPr>
              <w:t xml:space="preserve"> </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664283" w:rsidRPr="00017DC8" w:rsidRDefault="00664283" w:rsidP="00C96402">
            <w:pPr>
              <w:rPr>
                <w:rFonts w:ascii="Constantia" w:hAnsi="Constantia" w:cs="Times New Roman"/>
                <w:color w:val="000000"/>
                <w:sz w:val="22"/>
                <w:szCs w:val="22"/>
              </w:rPr>
            </w:pPr>
            <w:r w:rsidRPr="00017DC8">
              <w:rPr>
                <w:rFonts w:ascii="Constantia" w:hAnsi="Constantia" w:cs="Times New Roman"/>
                <w:color w:val="000000"/>
                <w:sz w:val="22"/>
                <w:szCs w:val="22"/>
              </w:rPr>
              <w:t>partita IVA:</w:t>
            </w:r>
            <w:r w:rsidR="00017DC8" w:rsidRPr="00017DC8">
              <w:rPr>
                <w:rFonts w:ascii="Constantia" w:hAnsi="Constantia" w:cs="Times New Roman"/>
                <w:color w:val="000000"/>
                <w:sz w:val="22"/>
                <w:szCs w:val="22"/>
              </w:rPr>
              <w:t xml:space="preserve"> </w:t>
            </w:r>
            <w:r w:rsidR="00C96402">
              <w:rPr>
                <w:rFonts w:ascii="Constantia" w:hAnsi="Constantia"/>
                <w:color w:val="333333"/>
                <w:sz w:val="22"/>
                <w:szCs w:val="22"/>
              </w:rPr>
              <w:t xml:space="preserve"> </w:t>
            </w:r>
          </w:p>
        </w:tc>
      </w:tr>
    </w:tbl>
    <w:p w:rsidR="00F12C4E" w:rsidRPr="00C31C0E" w:rsidRDefault="00F12C4E">
      <w:pPr>
        <w:tabs>
          <w:tab w:val="left" w:pos="851"/>
        </w:tabs>
        <w:rPr>
          <w:rFonts w:ascii="Constantia" w:hAnsi="Constantia" w:cs="Times New Roman"/>
          <w:color w:val="000000"/>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25"/>
        <w:gridCol w:w="1418"/>
        <w:gridCol w:w="388"/>
        <w:gridCol w:w="320"/>
        <w:gridCol w:w="1134"/>
        <w:gridCol w:w="142"/>
        <w:gridCol w:w="1701"/>
        <w:gridCol w:w="1560"/>
        <w:gridCol w:w="1770"/>
      </w:tblGrid>
      <w:tr w:rsidR="00F500A7" w:rsidRPr="00C31C0E">
        <w:trPr>
          <w:cantSplit/>
          <w:trHeight w:val="400"/>
        </w:trPr>
        <w:tc>
          <w:tcPr>
            <w:tcW w:w="9779" w:type="dxa"/>
            <w:gridSpan w:val="10"/>
            <w:tcBorders>
              <w:top w:val="single" w:sz="4" w:space="0" w:color="auto"/>
              <w:left w:val="single" w:sz="4" w:space="0" w:color="auto"/>
              <w:bottom w:val="single" w:sz="4" w:space="0" w:color="auto"/>
              <w:right w:val="single" w:sz="4" w:space="0" w:color="auto"/>
            </w:tcBorders>
            <w:shd w:val="pct10" w:color="auto" w:fill="FFFFFF"/>
            <w:vAlign w:val="center"/>
          </w:tcPr>
          <w:p w:rsidR="00F500A7" w:rsidRPr="00C31C0E" w:rsidRDefault="00F500A7">
            <w:pPr>
              <w:rPr>
                <w:rFonts w:ascii="Constantia" w:hAnsi="Constantia" w:cs="Times New Roman"/>
                <w:i/>
                <w:iCs/>
                <w:color w:val="000000"/>
                <w:sz w:val="22"/>
                <w:szCs w:val="22"/>
              </w:rPr>
            </w:pPr>
            <w:r w:rsidRPr="00C31C0E">
              <w:rPr>
                <w:rFonts w:ascii="Constantia" w:hAnsi="Constantia" w:cs="Times New Roman"/>
                <w:color w:val="000000"/>
                <w:sz w:val="22"/>
                <w:szCs w:val="22"/>
              </w:rPr>
              <w:br w:type="page"/>
            </w:r>
            <w:r w:rsidRPr="00C31C0E">
              <w:rPr>
                <w:rFonts w:ascii="Constantia" w:hAnsi="Constantia" w:cs="Times New Roman"/>
                <w:b/>
                <w:bCs/>
                <w:color w:val="000000"/>
                <w:sz w:val="22"/>
                <w:szCs w:val="22"/>
              </w:rPr>
              <w:t>G) Ente Garantito/ Regione del Veneto</w:t>
            </w:r>
          </w:p>
        </w:tc>
      </w:tr>
      <w:tr w:rsidR="00664283" w:rsidRPr="00C31C0E">
        <w:trPr>
          <w:cantSplit/>
          <w:trHeight w:val="400"/>
        </w:trPr>
        <w:tc>
          <w:tcPr>
            <w:tcW w:w="9779" w:type="dxa"/>
            <w:gridSpan w:val="10"/>
            <w:tcBorders>
              <w:top w:val="single" w:sz="4" w:space="0" w:color="auto"/>
              <w:left w:val="single" w:sz="4" w:space="0" w:color="auto"/>
              <w:bottom w:val="single" w:sz="4" w:space="0" w:color="auto"/>
              <w:right w:val="single" w:sz="4" w:space="0" w:color="auto"/>
            </w:tcBorders>
            <w:vAlign w:val="center"/>
          </w:tcPr>
          <w:p w:rsidR="00664283" w:rsidRPr="00C31C0E" w:rsidRDefault="000D326C">
            <w:pPr>
              <w:rPr>
                <w:rFonts w:ascii="Constantia" w:hAnsi="Constantia" w:cs="Times New Roman"/>
                <w:color w:val="000000"/>
                <w:sz w:val="22"/>
                <w:szCs w:val="22"/>
              </w:rPr>
            </w:pPr>
            <w:r w:rsidRPr="00C31C0E">
              <w:rPr>
                <w:rFonts w:ascii="Constantia" w:hAnsi="Constantia" w:cs="Times New Roman"/>
                <w:color w:val="000000"/>
                <w:sz w:val="22"/>
                <w:szCs w:val="22"/>
              </w:rPr>
              <w:t>d</w:t>
            </w:r>
            <w:r w:rsidR="00664283" w:rsidRPr="00C31C0E">
              <w:rPr>
                <w:rFonts w:ascii="Constantia" w:hAnsi="Constantia" w:cs="Times New Roman"/>
                <w:color w:val="000000"/>
                <w:sz w:val="22"/>
                <w:szCs w:val="22"/>
              </w:rPr>
              <w:t xml:space="preserve">enominazione - sede: </w:t>
            </w:r>
            <w:r w:rsidR="00664283" w:rsidRPr="00C31C0E">
              <w:rPr>
                <w:rFonts w:ascii="Constantia" w:hAnsi="Constantia" w:cs="Times New Roman"/>
                <w:b/>
                <w:bCs/>
                <w:color w:val="000000"/>
              </w:rPr>
              <w:t>Regione del Veneto, Giunta Regionale - 30100 Venezia</w:t>
            </w:r>
          </w:p>
        </w:tc>
      </w:tr>
      <w:tr w:rsidR="00664283" w:rsidRPr="00C31C0E">
        <w:trPr>
          <w:trHeight w:val="400"/>
        </w:trPr>
        <w:tc>
          <w:tcPr>
            <w:tcW w:w="4606" w:type="dxa"/>
            <w:gridSpan w:val="6"/>
            <w:tcBorders>
              <w:top w:val="single" w:sz="4" w:space="0" w:color="auto"/>
              <w:left w:val="single" w:sz="4" w:space="0" w:color="auto"/>
              <w:bottom w:val="single" w:sz="4" w:space="0" w:color="auto"/>
              <w:right w:val="single" w:sz="4" w:space="0" w:color="auto"/>
            </w:tcBorders>
            <w:vAlign w:val="center"/>
          </w:tcPr>
          <w:p w:rsidR="00664283" w:rsidRPr="00C31C0E" w:rsidRDefault="00664283">
            <w:pPr>
              <w:rPr>
                <w:rFonts w:ascii="Constantia" w:hAnsi="Constantia" w:cs="Times New Roman"/>
                <w:color w:val="000000"/>
                <w:sz w:val="22"/>
                <w:szCs w:val="22"/>
              </w:rPr>
            </w:pPr>
            <w:r w:rsidRPr="00C31C0E">
              <w:rPr>
                <w:rFonts w:ascii="Constantia" w:hAnsi="Constantia" w:cs="Times New Roman"/>
                <w:color w:val="000000"/>
                <w:sz w:val="22"/>
                <w:szCs w:val="22"/>
              </w:rPr>
              <w:t xml:space="preserve">codice fiscale: </w:t>
            </w:r>
            <w:r w:rsidRPr="00C31C0E">
              <w:rPr>
                <w:rFonts w:ascii="Constantia" w:hAnsi="Constantia" w:cs="Times New Roman"/>
                <w:b/>
                <w:bCs/>
                <w:color w:val="000000"/>
              </w:rPr>
              <w:t>80007580279</w:t>
            </w:r>
          </w:p>
        </w:tc>
        <w:tc>
          <w:tcPr>
            <w:tcW w:w="5173" w:type="dxa"/>
            <w:gridSpan w:val="4"/>
            <w:tcBorders>
              <w:top w:val="single" w:sz="4" w:space="0" w:color="auto"/>
              <w:left w:val="single" w:sz="4" w:space="0" w:color="auto"/>
              <w:bottom w:val="single" w:sz="4" w:space="0" w:color="auto"/>
              <w:right w:val="single" w:sz="4" w:space="0" w:color="auto"/>
            </w:tcBorders>
            <w:vAlign w:val="center"/>
          </w:tcPr>
          <w:p w:rsidR="00664283" w:rsidRPr="00C31C0E" w:rsidRDefault="00664283">
            <w:pPr>
              <w:rPr>
                <w:rFonts w:ascii="Constantia" w:hAnsi="Constantia" w:cs="Times New Roman"/>
                <w:color w:val="000000"/>
                <w:sz w:val="22"/>
                <w:szCs w:val="22"/>
              </w:rPr>
            </w:pPr>
            <w:r w:rsidRPr="00C31C0E">
              <w:rPr>
                <w:rFonts w:ascii="Constantia" w:hAnsi="Constantia" w:cs="Times New Roman"/>
                <w:color w:val="000000"/>
                <w:sz w:val="22"/>
                <w:szCs w:val="22"/>
              </w:rPr>
              <w:t xml:space="preserve">partita IVA: </w:t>
            </w:r>
            <w:r w:rsidRPr="00C31C0E">
              <w:rPr>
                <w:rFonts w:ascii="Constantia" w:hAnsi="Constantia" w:cs="Times New Roman"/>
                <w:b/>
                <w:bCs/>
                <w:color w:val="000000"/>
              </w:rPr>
              <w:t>02392630279</w:t>
            </w:r>
          </w:p>
        </w:tc>
      </w:tr>
      <w:tr w:rsidR="00F500A7" w:rsidRPr="00C31C0E">
        <w:trPr>
          <w:cantSplit/>
          <w:trHeight w:val="400"/>
        </w:trPr>
        <w:tc>
          <w:tcPr>
            <w:tcW w:w="9779" w:type="dxa"/>
            <w:gridSpan w:val="10"/>
            <w:tcBorders>
              <w:top w:val="single" w:sz="4" w:space="0" w:color="auto"/>
              <w:left w:val="single" w:sz="4" w:space="0" w:color="auto"/>
              <w:bottom w:val="single" w:sz="4" w:space="0" w:color="auto"/>
              <w:right w:val="single" w:sz="4" w:space="0" w:color="auto"/>
            </w:tcBorders>
            <w:shd w:val="pct10" w:color="auto" w:fill="FFFFFF"/>
            <w:vAlign w:val="center"/>
          </w:tcPr>
          <w:p w:rsidR="00F500A7" w:rsidRPr="00C31C0E" w:rsidRDefault="00F500A7">
            <w:pPr>
              <w:rPr>
                <w:rFonts w:ascii="Constantia" w:hAnsi="Constantia" w:cs="Times New Roman"/>
                <w:i/>
                <w:iCs/>
                <w:color w:val="000000"/>
                <w:sz w:val="22"/>
                <w:szCs w:val="22"/>
              </w:rPr>
            </w:pPr>
            <w:r w:rsidRPr="00C31C0E">
              <w:rPr>
                <w:rFonts w:ascii="Constantia" w:hAnsi="Constantia" w:cs="Times New Roman"/>
                <w:color w:val="000000"/>
                <w:sz w:val="22"/>
                <w:szCs w:val="22"/>
              </w:rPr>
              <w:lastRenderedPageBreak/>
              <w:br w:type="page"/>
            </w:r>
            <w:r w:rsidRPr="00C31C0E">
              <w:rPr>
                <w:rFonts w:ascii="Constantia" w:hAnsi="Constantia" w:cs="Times New Roman"/>
                <w:b/>
                <w:bCs/>
                <w:color w:val="000000"/>
                <w:sz w:val="22"/>
                <w:szCs w:val="22"/>
              </w:rPr>
              <w:t>H) Ente Garante - Impresa di Assicurazione</w:t>
            </w:r>
          </w:p>
        </w:tc>
      </w:tr>
      <w:tr w:rsidR="003F74E3" w:rsidRPr="00C31C0E">
        <w:trPr>
          <w:cantSplit/>
          <w:trHeight w:val="400"/>
        </w:trPr>
        <w:tc>
          <w:tcPr>
            <w:tcW w:w="3472" w:type="dxa"/>
            <w:gridSpan w:val="5"/>
            <w:tcBorders>
              <w:top w:val="single" w:sz="4" w:space="0" w:color="auto"/>
              <w:left w:val="single" w:sz="4" w:space="0" w:color="auto"/>
              <w:bottom w:val="single" w:sz="4" w:space="0" w:color="auto"/>
              <w:right w:val="single" w:sz="4" w:space="0" w:color="auto"/>
            </w:tcBorders>
            <w:vAlign w:val="center"/>
          </w:tcPr>
          <w:p w:rsidR="003F74E3" w:rsidRPr="00C31C0E" w:rsidRDefault="000D326C" w:rsidP="00BF7053">
            <w:pPr>
              <w:jc w:val="center"/>
              <w:rPr>
                <w:rFonts w:ascii="Constantia" w:hAnsi="Constantia" w:cs="Times New Roman"/>
                <w:color w:val="000000"/>
                <w:sz w:val="22"/>
                <w:szCs w:val="22"/>
              </w:rPr>
            </w:pPr>
            <w:r w:rsidRPr="00C31C0E">
              <w:rPr>
                <w:rFonts w:ascii="Constantia" w:hAnsi="Constantia" w:cs="Times New Roman"/>
                <w:color w:val="000000"/>
                <w:sz w:val="22"/>
                <w:szCs w:val="22"/>
              </w:rPr>
              <w:t>d</w:t>
            </w:r>
            <w:r w:rsidR="00BF7053" w:rsidRPr="00C31C0E">
              <w:rPr>
                <w:rFonts w:ascii="Constantia" w:hAnsi="Constantia" w:cs="Times New Roman"/>
                <w:color w:val="000000"/>
                <w:sz w:val="22"/>
                <w:szCs w:val="22"/>
              </w:rPr>
              <w:t>enominazione/ragione sociale</w:t>
            </w:r>
          </w:p>
        </w:tc>
        <w:tc>
          <w:tcPr>
            <w:tcW w:w="6307" w:type="dxa"/>
            <w:gridSpan w:val="5"/>
            <w:tcBorders>
              <w:top w:val="single" w:sz="4" w:space="0" w:color="auto"/>
              <w:left w:val="single" w:sz="4" w:space="0" w:color="auto"/>
              <w:bottom w:val="single" w:sz="4" w:space="0" w:color="auto"/>
              <w:right w:val="single" w:sz="4" w:space="0" w:color="auto"/>
            </w:tcBorders>
            <w:vAlign w:val="center"/>
          </w:tcPr>
          <w:p w:rsidR="003F74E3" w:rsidRPr="00C31C0E" w:rsidRDefault="003F74E3" w:rsidP="007B26B3">
            <w:pPr>
              <w:rPr>
                <w:rFonts w:ascii="Constantia" w:hAnsi="Constantia" w:cs="Times New Roman"/>
                <w:color w:val="000000"/>
                <w:sz w:val="22"/>
                <w:szCs w:val="22"/>
              </w:rPr>
            </w:pPr>
          </w:p>
        </w:tc>
      </w:tr>
      <w:tr w:rsidR="00664283" w:rsidRPr="00C31C0E">
        <w:trPr>
          <w:trHeight w:val="400"/>
        </w:trPr>
        <w:tc>
          <w:tcPr>
            <w:tcW w:w="3472" w:type="dxa"/>
            <w:gridSpan w:val="5"/>
            <w:tcBorders>
              <w:top w:val="single" w:sz="4" w:space="0" w:color="auto"/>
              <w:left w:val="single" w:sz="4" w:space="0" w:color="auto"/>
              <w:bottom w:val="single" w:sz="4" w:space="0" w:color="auto"/>
              <w:right w:val="single" w:sz="4" w:space="0" w:color="auto"/>
            </w:tcBorders>
            <w:vAlign w:val="center"/>
          </w:tcPr>
          <w:p w:rsidR="00664283" w:rsidRPr="00C31C0E" w:rsidRDefault="000D326C" w:rsidP="00BF7053">
            <w:pPr>
              <w:jc w:val="center"/>
              <w:rPr>
                <w:rFonts w:ascii="Constantia" w:hAnsi="Constantia" w:cs="Times New Roman"/>
                <w:color w:val="000000"/>
                <w:sz w:val="22"/>
                <w:szCs w:val="22"/>
              </w:rPr>
            </w:pPr>
            <w:r w:rsidRPr="00C31C0E">
              <w:rPr>
                <w:rFonts w:ascii="Constantia" w:hAnsi="Constantia" w:cs="Times New Roman"/>
                <w:color w:val="000000"/>
                <w:sz w:val="22"/>
                <w:szCs w:val="22"/>
              </w:rPr>
              <w:t>aut. D.M. Industria/</w:t>
            </w:r>
            <w:proofErr w:type="spellStart"/>
            <w:r w:rsidRPr="00C31C0E">
              <w:rPr>
                <w:rFonts w:ascii="Constantia" w:hAnsi="Constantia" w:cs="Times New Roman"/>
                <w:color w:val="000000"/>
                <w:sz w:val="22"/>
                <w:szCs w:val="22"/>
              </w:rPr>
              <w:t>p</w:t>
            </w:r>
            <w:r w:rsidR="00664283" w:rsidRPr="00C31C0E">
              <w:rPr>
                <w:rFonts w:ascii="Constantia" w:hAnsi="Constantia" w:cs="Times New Roman"/>
                <w:color w:val="000000"/>
                <w:sz w:val="22"/>
                <w:szCs w:val="22"/>
              </w:rPr>
              <w:t>rovv</w:t>
            </w:r>
            <w:proofErr w:type="spellEnd"/>
            <w:r w:rsidR="00664283" w:rsidRPr="00C31C0E">
              <w:rPr>
                <w:rFonts w:ascii="Constantia" w:hAnsi="Constantia" w:cs="Times New Roman"/>
                <w:color w:val="000000"/>
                <w:sz w:val="22"/>
                <w:szCs w:val="22"/>
              </w:rPr>
              <w:t>. ISVAP</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64283" w:rsidRPr="00C31C0E" w:rsidRDefault="00664283">
            <w:pPr>
              <w:jc w:val="center"/>
              <w:rPr>
                <w:rFonts w:ascii="Constantia" w:hAnsi="Constantia" w:cs="Times New Roman"/>
                <w:color w:val="000000"/>
                <w:sz w:val="22"/>
                <w:szCs w:val="22"/>
              </w:rPr>
            </w:pPr>
            <w:r w:rsidRPr="00C31C0E">
              <w:rPr>
                <w:rFonts w:ascii="Constantia" w:hAnsi="Constantia" w:cs="Times New Roman"/>
                <w:color w:val="000000"/>
                <w:sz w:val="22"/>
                <w:szCs w:val="22"/>
              </w:rPr>
              <w:t>Gazzetta Ufficiale</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664283" w:rsidRPr="00C31C0E" w:rsidRDefault="00664283">
            <w:pPr>
              <w:jc w:val="center"/>
              <w:rPr>
                <w:rFonts w:ascii="Constantia" w:hAnsi="Constantia" w:cs="Times New Roman"/>
                <w:color w:val="000000"/>
                <w:sz w:val="22"/>
                <w:szCs w:val="22"/>
              </w:rPr>
            </w:pPr>
            <w:r w:rsidRPr="00C31C0E">
              <w:rPr>
                <w:rFonts w:ascii="Constantia" w:hAnsi="Constantia" w:cs="Times New Roman"/>
                <w:color w:val="000000"/>
                <w:sz w:val="22"/>
                <w:szCs w:val="22"/>
              </w:rPr>
              <w:t>Iscrizione Registro Imprese</w:t>
            </w:r>
          </w:p>
        </w:tc>
      </w:tr>
      <w:tr w:rsidR="00664283" w:rsidRPr="00C31C0E">
        <w:trPr>
          <w:trHeight w:val="400"/>
        </w:trPr>
        <w:tc>
          <w:tcPr>
            <w:tcW w:w="3472" w:type="dxa"/>
            <w:gridSpan w:val="5"/>
            <w:tcBorders>
              <w:top w:val="single" w:sz="4" w:space="0" w:color="auto"/>
              <w:left w:val="single" w:sz="4" w:space="0" w:color="auto"/>
              <w:bottom w:val="single" w:sz="4" w:space="0" w:color="auto"/>
              <w:right w:val="single" w:sz="4" w:space="0" w:color="auto"/>
            </w:tcBorders>
          </w:tcPr>
          <w:p w:rsidR="00664283" w:rsidRPr="00C31C0E" w:rsidRDefault="00664283">
            <w:pPr>
              <w:jc w:val="center"/>
              <w:rPr>
                <w:rFonts w:ascii="Constantia" w:hAnsi="Constantia" w:cs="Times New Roman"/>
                <w:color w:val="000000"/>
                <w:sz w:val="22"/>
                <w:szCs w:val="22"/>
              </w:rPr>
            </w:pPr>
          </w:p>
        </w:tc>
        <w:tc>
          <w:tcPr>
            <w:tcW w:w="2977" w:type="dxa"/>
            <w:gridSpan w:val="3"/>
            <w:tcBorders>
              <w:top w:val="single" w:sz="4" w:space="0" w:color="auto"/>
              <w:left w:val="single" w:sz="4" w:space="0" w:color="auto"/>
              <w:bottom w:val="single" w:sz="4" w:space="0" w:color="auto"/>
              <w:right w:val="single" w:sz="4" w:space="0" w:color="auto"/>
            </w:tcBorders>
          </w:tcPr>
          <w:p w:rsidR="00664283" w:rsidRPr="00C31C0E" w:rsidRDefault="00664283">
            <w:pPr>
              <w:jc w:val="center"/>
              <w:rPr>
                <w:rFonts w:ascii="Constantia" w:hAnsi="Constantia" w:cs="Times New Roman"/>
                <w:color w:val="000000"/>
                <w:sz w:val="22"/>
                <w:szCs w:val="22"/>
              </w:rPr>
            </w:pPr>
          </w:p>
        </w:tc>
        <w:tc>
          <w:tcPr>
            <w:tcW w:w="3330" w:type="dxa"/>
            <w:gridSpan w:val="2"/>
            <w:tcBorders>
              <w:top w:val="single" w:sz="4" w:space="0" w:color="auto"/>
              <w:left w:val="single" w:sz="4" w:space="0" w:color="auto"/>
              <w:bottom w:val="single" w:sz="4" w:space="0" w:color="auto"/>
              <w:right w:val="single" w:sz="4" w:space="0" w:color="auto"/>
            </w:tcBorders>
          </w:tcPr>
          <w:p w:rsidR="00664283" w:rsidRPr="00C31C0E" w:rsidRDefault="00664283">
            <w:pPr>
              <w:jc w:val="center"/>
              <w:rPr>
                <w:rFonts w:ascii="Constantia" w:hAnsi="Constantia" w:cs="Times New Roman"/>
                <w:color w:val="000000"/>
                <w:sz w:val="22"/>
                <w:szCs w:val="22"/>
              </w:rPr>
            </w:pPr>
          </w:p>
        </w:tc>
      </w:tr>
      <w:tr w:rsidR="000D326C" w:rsidRPr="00C31C0E">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0D326C" w:rsidRPr="00C31C0E" w:rsidRDefault="000D326C" w:rsidP="009A545E">
            <w:pPr>
              <w:jc w:val="center"/>
              <w:rPr>
                <w:rFonts w:ascii="Constantia" w:hAnsi="Constantia" w:cs="Times New Roman"/>
                <w:color w:val="000000"/>
                <w:sz w:val="22"/>
                <w:szCs w:val="22"/>
              </w:rPr>
            </w:pPr>
            <w:r w:rsidRPr="00C31C0E">
              <w:rPr>
                <w:rFonts w:ascii="Constantia" w:hAnsi="Constantia" w:cs="Times New Roman"/>
                <w:color w:val="000000"/>
                <w:sz w:val="22"/>
                <w:szCs w:val="22"/>
              </w:rPr>
              <w:t>sede</w:t>
            </w:r>
          </w:p>
          <w:p w:rsidR="000D326C" w:rsidRPr="00C31C0E" w:rsidRDefault="000D326C" w:rsidP="009A545E">
            <w:pPr>
              <w:jc w:val="center"/>
              <w:rPr>
                <w:rFonts w:ascii="Constantia" w:hAnsi="Constantia" w:cs="Times New Roman"/>
                <w:color w:val="000000"/>
                <w:sz w:val="22"/>
                <w:szCs w:val="22"/>
              </w:rPr>
            </w:pPr>
            <w:r w:rsidRPr="00C31C0E">
              <w:rPr>
                <w:rFonts w:ascii="Constantia" w:hAnsi="Constantia" w:cs="Times New Roman"/>
                <w:color w:val="000000"/>
                <w:sz w:val="22"/>
                <w:szCs w:val="22"/>
              </w:rPr>
              <w:t>legale</w:t>
            </w:r>
          </w:p>
        </w:tc>
        <w:tc>
          <w:tcPr>
            <w:tcW w:w="7088" w:type="dxa"/>
            <w:gridSpan w:val="8"/>
            <w:tcBorders>
              <w:top w:val="single" w:sz="4" w:space="0" w:color="auto"/>
              <w:left w:val="single" w:sz="4" w:space="0" w:color="auto"/>
              <w:bottom w:val="single" w:sz="4" w:space="0" w:color="auto"/>
              <w:right w:val="single" w:sz="4" w:space="0" w:color="auto"/>
            </w:tcBorders>
            <w:vAlign w:val="center"/>
          </w:tcPr>
          <w:p w:rsidR="000D326C" w:rsidRPr="00C31C0E" w:rsidRDefault="00F21D27" w:rsidP="009A545E">
            <w:pPr>
              <w:rPr>
                <w:rFonts w:ascii="Constantia" w:hAnsi="Constantia" w:cs="Times New Roman"/>
                <w:color w:val="000000"/>
                <w:sz w:val="22"/>
                <w:szCs w:val="22"/>
              </w:rPr>
            </w:pPr>
            <w:r w:rsidRPr="00C31C0E">
              <w:rPr>
                <w:rFonts w:ascii="Constantia" w:hAnsi="Constantia" w:cs="Times New Roman"/>
                <w:color w:val="000000"/>
                <w:sz w:val="22"/>
                <w:szCs w:val="22"/>
              </w:rPr>
              <w:t>V</w:t>
            </w:r>
            <w:r w:rsidR="000D326C" w:rsidRPr="00C31C0E">
              <w:rPr>
                <w:rFonts w:ascii="Constantia" w:hAnsi="Constantia" w:cs="Times New Roman"/>
                <w:color w:val="000000"/>
                <w:sz w:val="22"/>
                <w:szCs w:val="22"/>
              </w:rPr>
              <w:t>ia</w:t>
            </w:r>
          </w:p>
        </w:tc>
        <w:tc>
          <w:tcPr>
            <w:tcW w:w="1770" w:type="dxa"/>
            <w:tcBorders>
              <w:top w:val="single" w:sz="4" w:space="0" w:color="auto"/>
              <w:left w:val="single" w:sz="4" w:space="0" w:color="auto"/>
              <w:bottom w:val="single" w:sz="4" w:space="0" w:color="auto"/>
              <w:right w:val="single" w:sz="4" w:space="0" w:color="auto"/>
            </w:tcBorders>
            <w:vAlign w:val="center"/>
          </w:tcPr>
          <w:p w:rsidR="000D326C" w:rsidRPr="00C31C0E" w:rsidRDefault="000D326C" w:rsidP="009A545E">
            <w:pPr>
              <w:rPr>
                <w:rFonts w:ascii="Constantia" w:hAnsi="Constantia" w:cs="Times New Roman"/>
                <w:color w:val="000000"/>
                <w:sz w:val="22"/>
                <w:szCs w:val="22"/>
              </w:rPr>
            </w:pPr>
            <w:r w:rsidRPr="00C31C0E">
              <w:rPr>
                <w:rFonts w:ascii="Constantia" w:hAnsi="Constantia" w:cs="Times New Roman"/>
                <w:color w:val="000000"/>
                <w:sz w:val="22"/>
                <w:szCs w:val="22"/>
              </w:rPr>
              <w:t>n.</w:t>
            </w:r>
          </w:p>
        </w:tc>
      </w:tr>
      <w:tr w:rsidR="000D326C" w:rsidRPr="00C31C0E">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0D326C" w:rsidRPr="00C31C0E" w:rsidRDefault="000D326C" w:rsidP="009A545E">
            <w:pPr>
              <w:rPr>
                <w:rFonts w:ascii="Constantia" w:hAnsi="Constantia" w:cs="Times New Roman"/>
                <w:color w:val="000000"/>
                <w:sz w:val="22"/>
                <w:szCs w:val="22"/>
              </w:rPr>
            </w:pP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0D326C" w:rsidRPr="00C31C0E" w:rsidRDefault="000D326C" w:rsidP="009A545E">
            <w:pPr>
              <w:rPr>
                <w:rFonts w:ascii="Constantia" w:hAnsi="Constantia" w:cs="Times New Roman"/>
                <w:color w:val="000000"/>
                <w:sz w:val="22"/>
                <w:szCs w:val="22"/>
              </w:rPr>
            </w:pPr>
            <w:r w:rsidRPr="00C31C0E">
              <w:rPr>
                <w:rFonts w:ascii="Constantia" w:hAnsi="Constantia" w:cs="Times New Roman"/>
                <w:color w:val="000000"/>
                <w:sz w:val="22"/>
                <w:szCs w:val="22"/>
              </w:rPr>
              <w:t>C.A.P.</w:t>
            </w:r>
          </w:p>
        </w:tc>
        <w:tc>
          <w:tcPr>
            <w:tcW w:w="4857" w:type="dxa"/>
            <w:gridSpan w:val="5"/>
            <w:tcBorders>
              <w:top w:val="single" w:sz="4" w:space="0" w:color="auto"/>
              <w:left w:val="single" w:sz="4" w:space="0" w:color="auto"/>
              <w:bottom w:val="single" w:sz="4" w:space="0" w:color="auto"/>
              <w:right w:val="single" w:sz="4" w:space="0" w:color="auto"/>
            </w:tcBorders>
            <w:vAlign w:val="center"/>
          </w:tcPr>
          <w:p w:rsidR="000D326C" w:rsidRPr="00C31C0E" w:rsidRDefault="000D326C" w:rsidP="009A545E">
            <w:pPr>
              <w:rPr>
                <w:rFonts w:ascii="Constantia" w:hAnsi="Constantia" w:cs="Times New Roman"/>
                <w:color w:val="000000"/>
                <w:sz w:val="22"/>
                <w:szCs w:val="22"/>
              </w:rPr>
            </w:pPr>
            <w:r w:rsidRPr="00C31C0E">
              <w:rPr>
                <w:rFonts w:ascii="Constantia" w:hAnsi="Constantia" w:cs="Times New Roman"/>
                <w:color w:val="000000"/>
                <w:sz w:val="22"/>
                <w:szCs w:val="22"/>
              </w:rPr>
              <w:t>Comune</w:t>
            </w:r>
          </w:p>
        </w:tc>
        <w:tc>
          <w:tcPr>
            <w:tcW w:w="1770" w:type="dxa"/>
            <w:tcBorders>
              <w:top w:val="single" w:sz="4" w:space="0" w:color="auto"/>
              <w:left w:val="single" w:sz="4" w:space="0" w:color="auto"/>
              <w:bottom w:val="single" w:sz="4" w:space="0" w:color="auto"/>
              <w:right w:val="single" w:sz="4" w:space="0" w:color="auto"/>
            </w:tcBorders>
            <w:vAlign w:val="center"/>
          </w:tcPr>
          <w:p w:rsidR="000D326C" w:rsidRPr="00C31C0E" w:rsidRDefault="000D326C" w:rsidP="009A545E">
            <w:pPr>
              <w:rPr>
                <w:rFonts w:ascii="Constantia" w:hAnsi="Constantia" w:cs="Times New Roman"/>
                <w:color w:val="000000"/>
                <w:sz w:val="22"/>
                <w:szCs w:val="22"/>
              </w:rPr>
            </w:pPr>
            <w:proofErr w:type="spellStart"/>
            <w:r w:rsidRPr="00C31C0E">
              <w:rPr>
                <w:rFonts w:ascii="Constantia" w:hAnsi="Constantia" w:cs="Times New Roman"/>
                <w:color w:val="000000"/>
                <w:sz w:val="22"/>
                <w:szCs w:val="22"/>
              </w:rPr>
              <w:t>Prov</w:t>
            </w:r>
            <w:proofErr w:type="spellEnd"/>
            <w:r w:rsidRPr="00C31C0E">
              <w:rPr>
                <w:rFonts w:ascii="Constantia" w:hAnsi="Constantia" w:cs="Times New Roman"/>
                <w:color w:val="000000"/>
                <w:sz w:val="22"/>
                <w:szCs w:val="22"/>
              </w:rPr>
              <w:t>.</w:t>
            </w:r>
          </w:p>
        </w:tc>
      </w:tr>
      <w:tr w:rsidR="00664283" w:rsidRPr="00C31C0E">
        <w:trPr>
          <w:trHeight w:val="400"/>
        </w:trPr>
        <w:tc>
          <w:tcPr>
            <w:tcW w:w="4606" w:type="dxa"/>
            <w:gridSpan w:val="6"/>
            <w:tcBorders>
              <w:top w:val="single" w:sz="4" w:space="0" w:color="auto"/>
              <w:left w:val="single" w:sz="4" w:space="0" w:color="auto"/>
              <w:bottom w:val="single" w:sz="4" w:space="0" w:color="auto"/>
              <w:right w:val="single" w:sz="4" w:space="0" w:color="auto"/>
            </w:tcBorders>
            <w:vAlign w:val="center"/>
          </w:tcPr>
          <w:p w:rsidR="00664283" w:rsidRPr="00C31C0E" w:rsidRDefault="00664283">
            <w:pPr>
              <w:rPr>
                <w:rFonts w:ascii="Constantia" w:hAnsi="Constantia" w:cs="Times New Roman"/>
                <w:color w:val="000000"/>
                <w:sz w:val="22"/>
                <w:szCs w:val="22"/>
              </w:rPr>
            </w:pPr>
            <w:r w:rsidRPr="00C31C0E">
              <w:rPr>
                <w:rFonts w:ascii="Constantia" w:hAnsi="Constantia" w:cs="Times New Roman"/>
                <w:color w:val="000000"/>
                <w:sz w:val="22"/>
                <w:szCs w:val="22"/>
              </w:rPr>
              <w:t>codice fiscale:</w:t>
            </w:r>
          </w:p>
        </w:tc>
        <w:tc>
          <w:tcPr>
            <w:tcW w:w="5173" w:type="dxa"/>
            <w:gridSpan w:val="4"/>
            <w:tcBorders>
              <w:top w:val="single" w:sz="4" w:space="0" w:color="auto"/>
              <w:left w:val="single" w:sz="4" w:space="0" w:color="auto"/>
              <w:bottom w:val="single" w:sz="4" w:space="0" w:color="auto"/>
              <w:right w:val="single" w:sz="4" w:space="0" w:color="auto"/>
            </w:tcBorders>
            <w:vAlign w:val="center"/>
          </w:tcPr>
          <w:p w:rsidR="00664283" w:rsidRPr="00C31C0E" w:rsidRDefault="00664283">
            <w:pPr>
              <w:rPr>
                <w:rFonts w:ascii="Constantia" w:hAnsi="Constantia" w:cs="Times New Roman"/>
                <w:color w:val="000000"/>
                <w:sz w:val="22"/>
                <w:szCs w:val="22"/>
              </w:rPr>
            </w:pPr>
            <w:r w:rsidRPr="00C31C0E">
              <w:rPr>
                <w:rFonts w:ascii="Constantia" w:hAnsi="Constantia" w:cs="Times New Roman"/>
                <w:color w:val="000000"/>
                <w:sz w:val="22"/>
                <w:szCs w:val="22"/>
              </w:rPr>
              <w:t>partita IVA:</w:t>
            </w:r>
          </w:p>
        </w:tc>
      </w:tr>
      <w:tr w:rsidR="00664283" w:rsidRPr="00C31C0E">
        <w:tblPrEx>
          <w:tblBorders>
            <w:insideV w:val="single" w:sz="8" w:space="0" w:color="auto"/>
          </w:tblBorders>
        </w:tblPrEx>
        <w:trPr>
          <w:cantSplit/>
          <w:trHeight w:val="400"/>
        </w:trPr>
        <w:tc>
          <w:tcPr>
            <w:tcW w:w="27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4283" w:rsidRPr="00C31C0E" w:rsidRDefault="000D326C" w:rsidP="00AF0BF1">
            <w:pPr>
              <w:jc w:val="center"/>
              <w:rPr>
                <w:rFonts w:ascii="Constantia" w:hAnsi="Constantia" w:cs="Times New Roman"/>
                <w:color w:val="000000"/>
                <w:sz w:val="22"/>
                <w:szCs w:val="22"/>
              </w:rPr>
            </w:pPr>
            <w:r w:rsidRPr="00C31C0E">
              <w:rPr>
                <w:rFonts w:ascii="Constantia" w:hAnsi="Constantia" w:cs="Times New Roman"/>
                <w:color w:val="000000"/>
                <w:sz w:val="22"/>
                <w:szCs w:val="22"/>
              </w:rPr>
              <w:t>agenzia (ramo c</w:t>
            </w:r>
            <w:r w:rsidR="00664283" w:rsidRPr="00C31C0E">
              <w:rPr>
                <w:rFonts w:ascii="Constantia" w:hAnsi="Constantia" w:cs="Times New Roman"/>
                <w:color w:val="000000"/>
                <w:sz w:val="22"/>
                <w:szCs w:val="22"/>
              </w:rPr>
              <w:t>auzioni)</w:t>
            </w:r>
          </w:p>
        </w:tc>
        <w:tc>
          <w:tcPr>
            <w:tcW w:w="701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64283" w:rsidRPr="00C31C0E" w:rsidRDefault="00664283">
            <w:pPr>
              <w:jc w:val="center"/>
              <w:rPr>
                <w:rFonts w:ascii="Constantia" w:hAnsi="Constantia" w:cs="Times New Roman"/>
                <w:color w:val="000000"/>
                <w:sz w:val="22"/>
                <w:szCs w:val="22"/>
              </w:rPr>
            </w:pPr>
          </w:p>
        </w:tc>
      </w:tr>
      <w:tr w:rsidR="00664283" w:rsidRPr="00C31C0E" w:rsidTr="005E09BC">
        <w:tblPrEx>
          <w:tblBorders>
            <w:insideV w:val="single" w:sz="8" w:space="0" w:color="auto"/>
          </w:tblBorders>
        </w:tblPrEx>
        <w:trPr>
          <w:trHeight w:val="400"/>
        </w:trPr>
        <w:tc>
          <w:tcPr>
            <w:tcW w:w="13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283" w:rsidRPr="001943AF" w:rsidRDefault="001943AF" w:rsidP="00AF0BF1">
            <w:pPr>
              <w:jc w:val="center"/>
              <w:rPr>
                <w:rFonts w:ascii="Constantia" w:hAnsi="Constantia" w:cs="Times New Roman"/>
                <w:color w:val="000000"/>
                <w:sz w:val="16"/>
                <w:szCs w:val="16"/>
              </w:rPr>
            </w:pPr>
            <w:r w:rsidRPr="001943AF">
              <w:rPr>
                <w:rFonts w:ascii="Constantia" w:hAnsi="Constantia" w:cs="Times New Roman"/>
                <w:color w:val="000000"/>
                <w:sz w:val="16"/>
                <w:szCs w:val="16"/>
              </w:rPr>
              <w:t>POLIZZA</w:t>
            </w:r>
          </w:p>
          <w:p w:rsidR="001943AF" w:rsidRPr="001943AF" w:rsidRDefault="001943AF" w:rsidP="00AF0BF1">
            <w:pPr>
              <w:jc w:val="center"/>
              <w:rPr>
                <w:rFonts w:ascii="Constantia" w:hAnsi="Constantia" w:cs="Times New Roman"/>
                <w:color w:val="000000"/>
                <w:sz w:val="18"/>
                <w:szCs w:val="18"/>
              </w:rPr>
            </w:pPr>
            <w:r w:rsidRPr="001943AF">
              <w:rPr>
                <w:rFonts w:ascii="Constantia" w:hAnsi="Constantia" w:cs="Times New Roman"/>
                <w:color w:val="000000"/>
                <w:sz w:val="16"/>
                <w:szCs w:val="16"/>
              </w:rPr>
              <w:t>FIDEIUSSORIA</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4283" w:rsidRPr="00C31C0E" w:rsidRDefault="001943AF">
            <w:pPr>
              <w:rPr>
                <w:rFonts w:ascii="Constantia" w:hAnsi="Constantia" w:cs="Times New Roman"/>
                <w:color w:val="000000"/>
                <w:sz w:val="22"/>
                <w:szCs w:val="22"/>
              </w:rPr>
            </w:pPr>
            <w:r>
              <w:rPr>
                <w:rFonts w:ascii="Constantia" w:hAnsi="Constantia" w:cs="Times New Roman"/>
                <w:color w:val="000000"/>
                <w:sz w:val="22"/>
                <w:szCs w:val="22"/>
              </w:rPr>
              <w:t>N</w:t>
            </w:r>
            <w:r w:rsidR="00AF0BF1" w:rsidRPr="00C31C0E">
              <w:rPr>
                <w:rFonts w:ascii="Constantia" w:hAnsi="Constantia" w:cs="Times New Roman"/>
                <w:color w:val="000000"/>
                <w:sz w:val="22"/>
                <w:szCs w:val="22"/>
              </w:rPr>
              <w:t>umero:</w:t>
            </w:r>
          </w:p>
        </w:tc>
        <w:tc>
          <w:tcPr>
            <w:tcW w:w="50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4283" w:rsidRPr="00C31C0E" w:rsidRDefault="00664283">
            <w:pPr>
              <w:rPr>
                <w:rFonts w:ascii="Constantia" w:hAnsi="Constantia" w:cs="Times New Roman"/>
                <w:color w:val="000000"/>
                <w:sz w:val="22"/>
                <w:szCs w:val="22"/>
              </w:rPr>
            </w:pPr>
            <w:r w:rsidRPr="00C31C0E">
              <w:rPr>
                <w:rFonts w:ascii="Constantia" w:hAnsi="Constantia" w:cs="Times New Roman"/>
                <w:color w:val="000000"/>
                <w:sz w:val="22"/>
                <w:szCs w:val="22"/>
              </w:rPr>
              <w:t>data</w:t>
            </w:r>
            <w:r w:rsidR="005610D7" w:rsidRPr="00C31C0E">
              <w:rPr>
                <w:rFonts w:ascii="Constantia" w:hAnsi="Constantia" w:cs="Times New Roman"/>
                <w:color w:val="000000"/>
                <w:sz w:val="22"/>
                <w:szCs w:val="22"/>
              </w:rPr>
              <w:t xml:space="preserve"> di emissione</w:t>
            </w:r>
            <w:r w:rsidR="00AF0BF1" w:rsidRPr="00C31C0E">
              <w:rPr>
                <w:rFonts w:ascii="Constantia" w:hAnsi="Constantia" w:cs="Times New Roman"/>
                <w:color w:val="000000"/>
                <w:sz w:val="22"/>
                <w:szCs w:val="22"/>
              </w:rPr>
              <w:t>:</w:t>
            </w:r>
          </w:p>
        </w:tc>
      </w:tr>
    </w:tbl>
    <w:p w:rsidR="00935A32" w:rsidRDefault="00935A32" w:rsidP="00935A32">
      <w:pPr>
        <w:rPr>
          <w:rFonts w:ascii="Constantia" w:hAnsi="Constantia" w:cs="Times New Roman"/>
          <w:color w:val="000000"/>
          <w:sz w:val="22"/>
          <w:szCs w:val="22"/>
        </w:rPr>
      </w:pPr>
      <w:r>
        <w:rPr>
          <w:rFonts w:ascii="Constantia" w:hAnsi="Constantia" w:cs="Times New Roman"/>
          <w:color w:val="000000"/>
          <w:sz w:val="22"/>
          <w:szCs w:val="22"/>
        </w:rPr>
        <w:t>(</w:t>
      </w:r>
      <w:r w:rsidRPr="00FA20A8">
        <w:rPr>
          <w:rFonts w:ascii="Constantia" w:hAnsi="Constantia" w:cs="Times New Roman"/>
          <w:color w:val="000000"/>
          <w:sz w:val="22"/>
          <w:szCs w:val="22"/>
        </w:rPr>
        <w:t xml:space="preserve">*) </w:t>
      </w:r>
      <w:r>
        <w:rPr>
          <w:rFonts w:ascii="Constantia" w:hAnsi="Constantia" w:cs="Times New Roman"/>
          <w:color w:val="000000"/>
          <w:sz w:val="22"/>
          <w:szCs w:val="22"/>
        </w:rPr>
        <w:t xml:space="preserve"> </w:t>
      </w:r>
      <w:r w:rsidRPr="00FA20A8">
        <w:rPr>
          <w:rFonts w:ascii="Constantia" w:hAnsi="Constantia" w:cs="Times New Roman"/>
          <w:color w:val="000000"/>
          <w:sz w:val="22"/>
          <w:szCs w:val="22"/>
        </w:rPr>
        <w:t>D.G.R.</w:t>
      </w:r>
      <w:r>
        <w:rPr>
          <w:rFonts w:ascii="Constantia" w:hAnsi="Constantia" w:cs="Times New Roman"/>
          <w:color w:val="000000"/>
          <w:sz w:val="22"/>
          <w:szCs w:val="22"/>
        </w:rPr>
        <w:t xml:space="preserve"> Deliberazione della Giunta Regionale;</w:t>
      </w:r>
    </w:p>
    <w:p w:rsidR="00935A32" w:rsidRDefault="00935A32" w:rsidP="00935A32">
      <w:pPr>
        <w:rPr>
          <w:rFonts w:ascii="Constantia" w:hAnsi="Constantia" w:cs="Times New Roman"/>
          <w:color w:val="000000"/>
          <w:sz w:val="22"/>
          <w:szCs w:val="22"/>
        </w:rPr>
      </w:pPr>
      <w:r>
        <w:rPr>
          <w:rFonts w:ascii="Constantia" w:hAnsi="Constantia" w:cs="Times New Roman"/>
          <w:color w:val="000000"/>
          <w:sz w:val="22"/>
          <w:szCs w:val="22"/>
        </w:rPr>
        <w:t xml:space="preserve">       D.D.R. Decreto del Direttore/Dirigente Regionale.</w:t>
      </w:r>
    </w:p>
    <w:p w:rsidR="00935A32" w:rsidRDefault="00935A32" w:rsidP="00935A32">
      <w:pPr>
        <w:rPr>
          <w:rFonts w:ascii="Constantia" w:hAnsi="Constantia" w:cs="Times New Roman"/>
          <w:color w:val="000000"/>
          <w:sz w:val="22"/>
          <w:szCs w:val="22"/>
        </w:rPr>
      </w:pPr>
      <w:r>
        <w:rPr>
          <w:rFonts w:ascii="Constantia" w:hAnsi="Constantia" w:cs="Times New Roman"/>
          <w:color w:val="000000"/>
          <w:sz w:val="22"/>
          <w:szCs w:val="22"/>
        </w:rPr>
        <w:t xml:space="preserve">(**) 2 anni dalla data di </w:t>
      </w:r>
      <w:r w:rsidR="0094558A">
        <w:rPr>
          <w:rFonts w:ascii="Constantia" w:hAnsi="Constantia" w:cs="Times New Roman"/>
          <w:color w:val="000000"/>
          <w:sz w:val="22"/>
          <w:szCs w:val="22"/>
        </w:rPr>
        <w:t>sottoscrizione del contratto.</w:t>
      </w:r>
    </w:p>
    <w:p w:rsidR="00935A32" w:rsidRPr="00FA20A8" w:rsidRDefault="00935A32" w:rsidP="00935A32">
      <w:pPr>
        <w:rPr>
          <w:rFonts w:ascii="Constantia" w:hAnsi="Constantia" w:cs="Times New Roman"/>
          <w:color w:val="000000"/>
          <w:sz w:val="22"/>
          <w:szCs w:val="22"/>
        </w:rPr>
      </w:pPr>
    </w:p>
    <w:p w:rsidR="00935A32" w:rsidRPr="00C31C0E" w:rsidRDefault="00935A32" w:rsidP="00935A32">
      <w:pPr>
        <w:jc w:val="center"/>
        <w:rPr>
          <w:rFonts w:ascii="Constantia" w:hAnsi="Constantia" w:cs="Times New Roman"/>
          <w:color w:val="000000"/>
          <w:sz w:val="22"/>
          <w:szCs w:val="22"/>
        </w:rPr>
      </w:pPr>
      <w:r w:rsidRPr="00C31C0E">
        <w:rPr>
          <w:rFonts w:ascii="Constantia" w:hAnsi="Constantia" w:cs="Times New Roman"/>
          <w:color w:val="000000"/>
          <w:sz w:val="22"/>
          <w:szCs w:val="22"/>
        </w:rPr>
        <w:t>AUTOCERTIFICAZIONE</w:t>
      </w:r>
    </w:p>
    <w:p w:rsidR="00935A32" w:rsidRPr="00C31C0E" w:rsidRDefault="00935A32" w:rsidP="00935A32">
      <w:pPr>
        <w:jc w:val="center"/>
        <w:rPr>
          <w:rFonts w:ascii="Constantia" w:hAnsi="Constantia" w:cs="Times New Roman"/>
          <w:i/>
          <w:color w:val="000000"/>
          <w:sz w:val="22"/>
          <w:szCs w:val="22"/>
        </w:rPr>
      </w:pPr>
      <w:r w:rsidRPr="00C31C0E">
        <w:rPr>
          <w:rFonts w:ascii="Constantia" w:hAnsi="Constantia" w:cs="Times New Roman"/>
          <w:i/>
          <w:color w:val="000000"/>
          <w:sz w:val="22"/>
          <w:szCs w:val="22"/>
        </w:rPr>
        <w:t xml:space="preserve"> (art. 46 - D.P.R. n. 445 del 28 dicembre 2000)</w:t>
      </w:r>
    </w:p>
    <w:p w:rsidR="00935A32" w:rsidRPr="00C31C0E" w:rsidRDefault="00935A32" w:rsidP="00935A32">
      <w:pPr>
        <w:jc w:val="center"/>
        <w:rPr>
          <w:rFonts w:ascii="Constantia" w:hAnsi="Constantia" w:cs="Times New Roman"/>
          <w:color w:val="000000"/>
          <w:sz w:val="22"/>
          <w:szCs w:val="22"/>
        </w:rPr>
      </w:pPr>
    </w:p>
    <w:p w:rsidR="00935A32" w:rsidRPr="00C31C0E" w:rsidRDefault="00935A32" w:rsidP="00935A32">
      <w:pPr>
        <w:pStyle w:val="Intestazione"/>
        <w:jc w:val="both"/>
        <w:rPr>
          <w:rFonts w:ascii="Constantia" w:hAnsi="Constantia" w:cs="Times New Roman"/>
          <w:color w:val="000000"/>
          <w:sz w:val="20"/>
          <w:szCs w:val="20"/>
        </w:rPr>
      </w:pPr>
      <w:r w:rsidRPr="00C31C0E">
        <w:rPr>
          <w:rFonts w:ascii="Constantia" w:hAnsi="Constantia" w:cs="Times New Roman"/>
          <w:color w:val="000000"/>
          <w:sz w:val="20"/>
          <w:szCs w:val="20"/>
        </w:rPr>
        <w:t>La presente polizza fideiussoria è costituita da:</w:t>
      </w:r>
    </w:p>
    <w:p w:rsidR="00935A32" w:rsidRPr="00C31C0E" w:rsidRDefault="00935A32" w:rsidP="00935A32">
      <w:pPr>
        <w:pStyle w:val="Intestazione"/>
        <w:numPr>
          <w:ilvl w:val="0"/>
          <w:numId w:val="4"/>
        </w:numPr>
        <w:jc w:val="both"/>
        <w:rPr>
          <w:rFonts w:ascii="Constantia" w:hAnsi="Constantia" w:cs="Times New Roman"/>
          <w:color w:val="000000"/>
          <w:sz w:val="20"/>
          <w:szCs w:val="20"/>
        </w:rPr>
      </w:pPr>
      <w:r w:rsidRPr="00C31C0E">
        <w:rPr>
          <w:rFonts w:ascii="Constantia" w:hAnsi="Constantia" w:cs="Times New Roman"/>
          <w:color w:val="000000"/>
          <w:sz w:val="20"/>
          <w:szCs w:val="20"/>
        </w:rPr>
        <w:t>Dati identificativi</w:t>
      </w:r>
    </w:p>
    <w:p w:rsidR="00935A32" w:rsidRPr="00C31C0E" w:rsidRDefault="00935A32" w:rsidP="00935A32">
      <w:pPr>
        <w:pStyle w:val="Intestazione"/>
        <w:numPr>
          <w:ilvl w:val="0"/>
          <w:numId w:val="4"/>
        </w:numPr>
        <w:jc w:val="both"/>
        <w:rPr>
          <w:rFonts w:ascii="Constantia" w:hAnsi="Constantia" w:cs="Times New Roman"/>
          <w:b/>
          <w:i/>
          <w:color w:val="000000"/>
          <w:sz w:val="20"/>
          <w:szCs w:val="20"/>
        </w:rPr>
      </w:pPr>
      <w:r w:rsidRPr="00C31C0E">
        <w:rPr>
          <w:rFonts w:ascii="Constantia" w:hAnsi="Constantia" w:cs="Times New Roman"/>
          <w:color w:val="000000"/>
          <w:sz w:val="20"/>
          <w:szCs w:val="20"/>
        </w:rPr>
        <w:t>Contratto</w:t>
      </w:r>
    </w:p>
    <w:p w:rsidR="00935A32" w:rsidRPr="00DF685F" w:rsidRDefault="00935A32" w:rsidP="00935A32">
      <w:pPr>
        <w:autoSpaceDE w:val="0"/>
        <w:autoSpaceDN w:val="0"/>
        <w:adjustRightInd w:val="0"/>
        <w:jc w:val="both"/>
        <w:rPr>
          <w:rFonts w:ascii="Constantia" w:hAnsi="Constantia" w:cs="Courier New"/>
          <w:sz w:val="20"/>
          <w:szCs w:val="20"/>
        </w:rPr>
      </w:pPr>
      <w:r w:rsidRPr="00DF685F">
        <w:rPr>
          <w:rFonts w:ascii="Constantia" w:hAnsi="Constantia" w:cs="Times New Roman"/>
          <w:sz w:val="20"/>
          <w:szCs w:val="20"/>
        </w:rPr>
        <w:t xml:space="preserve">Consapevoli delle conseguenze civili e penali derivanti da dichiarazioni mendaci ai sensi dell’art. 46 del D.P.R. n. 445 del </w:t>
      </w:r>
      <w:smartTag w:uri="urn:schemas-microsoft-com:office:smarttags" w:element="date">
        <w:smartTagPr>
          <w:attr w:name="ls" w:val="trans"/>
          <w:attr w:name="Month" w:val="12"/>
          <w:attr w:name="Day" w:val="28"/>
          <w:attr w:name="Year" w:val="2000"/>
        </w:smartTagPr>
        <w:r w:rsidRPr="00DF685F">
          <w:rPr>
            <w:rFonts w:ascii="Constantia" w:hAnsi="Constantia" w:cs="Times New Roman"/>
            <w:sz w:val="20"/>
            <w:szCs w:val="20"/>
          </w:rPr>
          <w:t>28 dicembre 2000</w:t>
        </w:r>
      </w:smartTag>
      <w:r w:rsidRPr="00DF685F">
        <w:rPr>
          <w:rFonts w:ascii="Constantia" w:hAnsi="Constantia" w:cs="Times New Roman"/>
          <w:sz w:val="20"/>
          <w:szCs w:val="20"/>
        </w:rPr>
        <w:t>, i sottoscritti legali rappresentanti del Contraente/Ditta Obbligata e dell’Ente G</w:t>
      </w:r>
      <w:r w:rsidRPr="00DF685F">
        <w:rPr>
          <w:rFonts w:ascii="Constantia" w:hAnsi="Constantia" w:cs="Times New Roman"/>
          <w:sz w:val="20"/>
          <w:szCs w:val="20"/>
        </w:rPr>
        <w:t>a</w:t>
      </w:r>
      <w:r w:rsidRPr="00DF685F">
        <w:rPr>
          <w:rFonts w:ascii="Constantia" w:hAnsi="Constantia" w:cs="Times New Roman"/>
          <w:sz w:val="20"/>
          <w:szCs w:val="20"/>
        </w:rPr>
        <w:t>rante/</w:t>
      </w:r>
      <w:r>
        <w:rPr>
          <w:rFonts w:ascii="Constantia" w:hAnsi="Constantia" w:cs="Times New Roman"/>
          <w:sz w:val="20"/>
          <w:szCs w:val="20"/>
        </w:rPr>
        <w:t>Impresa di Assicurazioni</w:t>
      </w:r>
      <w:r w:rsidRPr="00DF685F">
        <w:rPr>
          <w:rFonts w:ascii="Constantia" w:hAnsi="Constantia" w:cs="Times New Roman"/>
          <w:sz w:val="20"/>
          <w:szCs w:val="20"/>
        </w:rPr>
        <w:t xml:space="preserve"> dichiarano, </w:t>
      </w:r>
      <w:r w:rsidRPr="00DF685F">
        <w:rPr>
          <w:rFonts w:ascii="Constantia" w:hAnsi="Constantia" w:cs="Courier New"/>
          <w:sz w:val="20"/>
          <w:szCs w:val="20"/>
        </w:rPr>
        <w:t>ciascuno sotto propria personale responsabilità, che i dati forn</w:t>
      </w:r>
      <w:r>
        <w:rPr>
          <w:rFonts w:ascii="Constantia" w:hAnsi="Constantia" w:cs="Courier New"/>
          <w:sz w:val="20"/>
          <w:szCs w:val="20"/>
        </w:rPr>
        <w:t>iti nella scheda identificativa,</w:t>
      </w:r>
      <w:r w:rsidRPr="00DF685F">
        <w:rPr>
          <w:rFonts w:ascii="Constantia" w:hAnsi="Constantia" w:cs="Courier New"/>
          <w:sz w:val="20"/>
          <w:szCs w:val="20"/>
        </w:rPr>
        <w:t xml:space="preserve"> rispondono al vero.</w:t>
      </w:r>
    </w:p>
    <w:p w:rsidR="00935A32" w:rsidRPr="00C31C0E" w:rsidRDefault="00935A32" w:rsidP="00935A32">
      <w:pPr>
        <w:jc w:val="right"/>
        <w:rPr>
          <w:rFonts w:ascii="Constantia" w:hAnsi="Constantia" w:cs="Times New Roman"/>
          <w:color w:val="000000"/>
          <w:sz w:val="20"/>
          <w:szCs w:val="20"/>
        </w:rPr>
      </w:pPr>
      <w:r w:rsidRPr="00C31C0E">
        <w:rPr>
          <w:rFonts w:ascii="Constantia" w:hAnsi="Constantia" w:cs="Times New Roman"/>
          <w:color w:val="000000"/>
          <w:sz w:val="20"/>
          <w:szCs w:val="20"/>
        </w:rPr>
        <w:t>data _____________________________</w:t>
      </w:r>
    </w:p>
    <w:p w:rsidR="00935A32" w:rsidRPr="00C31C0E" w:rsidRDefault="00935A32" w:rsidP="00935A32">
      <w:pPr>
        <w:rPr>
          <w:rFonts w:ascii="Constantia" w:hAnsi="Constantia" w:cs="Times New Roman"/>
          <w:color w:val="000000"/>
          <w:sz w:val="20"/>
          <w:szCs w:val="20"/>
        </w:rPr>
      </w:pPr>
    </w:p>
    <w:tbl>
      <w:tblPr>
        <w:tblW w:w="6631"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0"/>
        <w:gridCol w:w="3171"/>
      </w:tblGrid>
      <w:tr w:rsidR="00935A32" w:rsidRPr="00C31C0E" w:rsidTr="0044337A">
        <w:trPr>
          <w:trHeight w:val="983"/>
        </w:trPr>
        <w:tc>
          <w:tcPr>
            <w:tcW w:w="3460" w:type="dxa"/>
            <w:tcBorders>
              <w:top w:val="single" w:sz="4" w:space="0" w:color="auto"/>
              <w:left w:val="single" w:sz="4" w:space="0" w:color="auto"/>
              <w:bottom w:val="single" w:sz="4" w:space="0" w:color="auto"/>
              <w:right w:val="single" w:sz="4" w:space="0" w:color="auto"/>
            </w:tcBorders>
            <w:vAlign w:val="center"/>
          </w:tcPr>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Contraente - Ditta Obbligata</w:t>
            </w:r>
          </w:p>
          <w:p w:rsidR="00935A32" w:rsidRPr="00C31C0E" w:rsidRDefault="00935A32" w:rsidP="0044337A">
            <w:pPr>
              <w:jc w:val="center"/>
              <w:rPr>
                <w:rFonts w:ascii="Constantia" w:hAnsi="Constantia" w:cs="Times New Roman"/>
                <w:b/>
                <w:bCs/>
                <w:color w:val="000000"/>
                <w:sz w:val="20"/>
                <w:szCs w:val="20"/>
              </w:rPr>
            </w:pPr>
          </w:p>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Legale Rappresentante</w:t>
            </w:r>
          </w:p>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Nome e Cognome</w:t>
            </w:r>
          </w:p>
          <w:p w:rsidR="00935A32" w:rsidRPr="00C31C0E" w:rsidRDefault="00935A32" w:rsidP="0044337A">
            <w:pPr>
              <w:jc w:val="center"/>
              <w:rPr>
                <w:rFonts w:ascii="Constantia" w:hAnsi="Constantia" w:cs="Times New Roman"/>
                <w:b/>
                <w:bCs/>
                <w:color w:val="000000"/>
                <w:sz w:val="20"/>
                <w:szCs w:val="20"/>
              </w:rPr>
            </w:pPr>
          </w:p>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Timbro e Firma</w:t>
            </w:r>
          </w:p>
        </w:tc>
        <w:tc>
          <w:tcPr>
            <w:tcW w:w="3171" w:type="dxa"/>
            <w:tcBorders>
              <w:top w:val="single" w:sz="4" w:space="0" w:color="auto"/>
              <w:left w:val="single" w:sz="4" w:space="0" w:color="auto"/>
              <w:bottom w:val="single" w:sz="4" w:space="0" w:color="auto"/>
              <w:right w:val="single" w:sz="4" w:space="0" w:color="auto"/>
            </w:tcBorders>
            <w:vAlign w:val="center"/>
          </w:tcPr>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L'Ente Garante - Impresa di A</w:t>
            </w:r>
            <w:r w:rsidRPr="00C31C0E">
              <w:rPr>
                <w:rFonts w:ascii="Constantia" w:hAnsi="Constantia" w:cs="Times New Roman"/>
                <w:b/>
                <w:bCs/>
                <w:color w:val="000000"/>
                <w:sz w:val="20"/>
                <w:szCs w:val="20"/>
              </w:rPr>
              <w:t>s</w:t>
            </w:r>
            <w:r w:rsidRPr="00C31C0E">
              <w:rPr>
                <w:rFonts w:ascii="Constantia" w:hAnsi="Constantia" w:cs="Times New Roman"/>
                <w:b/>
                <w:bCs/>
                <w:color w:val="000000"/>
                <w:sz w:val="20"/>
                <w:szCs w:val="20"/>
              </w:rPr>
              <w:t>sicurazioni</w:t>
            </w:r>
          </w:p>
          <w:p w:rsidR="00935A32" w:rsidRPr="00C31C0E" w:rsidRDefault="00935A32" w:rsidP="0044337A">
            <w:pPr>
              <w:jc w:val="center"/>
              <w:rPr>
                <w:rFonts w:ascii="Constantia" w:hAnsi="Constantia" w:cs="Times New Roman"/>
                <w:b/>
                <w:bCs/>
                <w:color w:val="000000"/>
                <w:sz w:val="20"/>
                <w:szCs w:val="20"/>
              </w:rPr>
            </w:pPr>
          </w:p>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Legale Rappresentante</w:t>
            </w:r>
          </w:p>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Nome e Cognome</w:t>
            </w:r>
          </w:p>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Titolo a rappresentare l’Ente</w:t>
            </w:r>
          </w:p>
          <w:p w:rsidR="00935A32" w:rsidRPr="00C31C0E" w:rsidRDefault="00935A32" w:rsidP="0044337A">
            <w:pPr>
              <w:jc w:val="center"/>
              <w:rPr>
                <w:rFonts w:ascii="Constantia" w:hAnsi="Constantia" w:cs="Times New Roman"/>
                <w:b/>
                <w:bCs/>
                <w:color w:val="000000"/>
                <w:sz w:val="20"/>
                <w:szCs w:val="20"/>
              </w:rPr>
            </w:pPr>
          </w:p>
          <w:p w:rsidR="00935A32" w:rsidRPr="00C31C0E" w:rsidRDefault="00935A32" w:rsidP="0044337A">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Timbro e Firma</w:t>
            </w:r>
          </w:p>
        </w:tc>
      </w:tr>
      <w:tr w:rsidR="00935A32" w:rsidRPr="00C31C0E" w:rsidTr="0044337A">
        <w:trPr>
          <w:trHeight w:val="1918"/>
        </w:trPr>
        <w:tc>
          <w:tcPr>
            <w:tcW w:w="3460" w:type="dxa"/>
            <w:tcBorders>
              <w:top w:val="single" w:sz="4" w:space="0" w:color="auto"/>
              <w:left w:val="single" w:sz="4" w:space="0" w:color="auto"/>
              <w:bottom w:val="single" w:sz="4" w:space="0" w:color="auto"/>
              <w:right w:val="single" w:sz="4" w:space="0" w:color="auto"/>
            </w:tcBorders>
          </w:tcPr>
          <w:p w:rsidR="00935A32" w:rsidRPr="00C31C0E" w:rsidRDefault="00935A32" w:rsidP="0044337A">
            <w:pPr>
              <w:rPr>
                <w:rFonts w:ascii="Constantia" w:hAnsi="Constantia" w:cs="Times New Roman"/>
                <w:b/>
                <w:bCs/>
                <w:color w:val="000000"/>
                <w:sz w:val="20"/>
                <w:szCs w:val="20"/>
              </w:rPr>
            </w:pPr>
          </w:p>
        </w:tc>
        <w:tc>
          <w:tcPr>
            <w:tcW w:w="3171" w:type="dxa"/>
            <w:tcBorders>
              <w:top w:val="single" w:sz="4" w:space="0" w:color="auto"/>
              <w:left w:val="single" w:sz="4" w:space="0" w:color="auto"/>
              <w:bottom w:val="single" w:sz="4" w:space="0" w:color="auto"/>
              <w:right w:val="single" w:sz="4" w:space="0" w:color="auto"/>
            </w:tcBorders>
          </w:tcPr>
          <w:p w:rsidR="00935A32" w:rsidRPr="00C31C0E" w:rsidRDefault="00935A32" w:rsidP="0044337A">
            <w:pPr>
              <w:rPr>
                <w:rFonts w:ascii="Constantia" w:hAnsi="Constantia" w:cs="Times New Roman"/>
                <w:b/>
                <w:bCs/>
                <w:color w:val="000000"/>
                <w:sz w:val="20"/>
                <w:szCs w:val="20"/>
              </w:rPr>
            </w:pPr>
          </w:p>
        </w:tc>
      </w:tr>
    </w:tbl>
    <w:p w:rsidR="00935A32" w:rsidRPr="00C31C0E" w:rsidRDefault="00935A32" w:rsidP="00935A32">
      <w:pPr>
        <w:rPr>
          <w:rFonts w:ascii="Constantia" w:hAnsi="Constantia"/>
          <w:color w:val="000000"/>
          <w:sz w:val="20"/>
          <w:szCs w:val="20"/>
        </w:rPr>
        <w:sectPr w:rsidR="00935A32" w:rsidRPr="00C31C0E" w:rsidSect="0076647B">
          <w:headerReference w:type="default" r:id="rId8"/>
          <w:footerReference w:type="even" r:id="rId9"/>
          <w:footerReference w:type="default" r:id="rId10"/>
          <w:headerReference w:type="first" r:id="rId11"/>
          <w:type w:val="continuous"/>
          <w:pgSz w:w="11906" w:h="16838"/>
          <w:pgMar w:top="2515" w:right="1134" w:bottom="1701" w:left="1134" w:header="720" w:footer="765" w:gutter="0"/>
          <w:cols w:space="710"/>
        </w:sectPr>
      </w:pPr>
    </w:p>
    <w:p w:rsidR="00162970" w:rsidRPr="00C31C0E" w:rsidRDefault="00162970" w:rsidP="00AF0BF1">
      <w:pPr>
        <w:rPr>
          <w:rFonts w:ascii="Constantia" w:hAnsi="Constantia"/>
          <w:color w:val="000000"/>
          <w:sz w:val="20"/>
          <w:szCs w:val="20"/>
        </w:rPr>
        <w:sectPr w:rsidR="00162970" w:rsidRPr="00C31C0E" w:rsidSect="00374961">
          <w:headerReference w:type="default" r:id="rId12"/>
          <w:footerReference w:type="even" r:id="rId13"/>
          <w:footerReference w:type="default" r:id="rId14"/>
          <w:headerReference w:type="first" r:id="rId15"/>
          <w:type w:val="continuous"/>
          <w:pgSz w:w="11906" w:h="16838"/>
          <w:pgMar w:top="2515" w:right="1134" w:bottom="1701" w:left="1134" w:header="720" w:footer="1271" w:gutter="0"/>
          <w:cols w:space="710"/>
        </w:sectPr>
      </w:pPr>
    </w:p>
    <w:p w:rsidR="00162970" w:rsidRPr="00C31C0E" w:rsidRDefault="00162970" w:rsidP="00162970">
      <w:pPr>
        <w:pStyle w:val="Titolo"/>
        <w:pBdr>
          <w:top w:val="single" w:sz="8" w:space="0" w:color="auto"/>
        </w:pBdr>
        <w:rPr>
          <w:rFonts w:ascii="Constantia" w:hAnsi="Constantia" w:cs="Times New Roman"/>
          <w:b w:val="0"/>
          <w:i/>
          <w:color w:val="000000"/>
          <w:sz w:val="20"/>
          <w:szCs w:val="20"/>
        </w:rPr>
      </w:pPr>
    </w:p>
    <w:p w:rsidR="00B43F85" w:rsidRPr="00C31C0E" w:rsidRDefault="00B43F85" w:rsidP="00B43F85">
      <w:pPr>
        <w:pStyle w:val="Titolo"/>
        <w:pBdr>
          <w:top w:val="single" w:sz="8" w:space="0" w:color="auto"/>
        </w:pBdr>
        <w:rPr>
          <w:rFonts w:ascii="Constantia" w:hAnsi="Constantia" w:cs="Times New Roman"/>
          <w:b w:val="0"/>
          <w:i/>
          <w:color w:val="000000"/>
          <w:sz w:val="22"/>
          <w:szCs w:val="22"/>
        </w:rPr>
      </w:pPr>
      <w:r w:rsidRPr="00C31C0E">
        <w:rPr>
          <w:rFonts w:ascii="Constantia" w:hAnsi="Constantia" w:cs="Times New Roman"/>
          <w:b w:val="0"/>
          <w:i/>
          <w:color w:val="000000"/>
          <w:sz w:val="22"/>
          <w:szCs w:val="22"/>
        </w:rPr>
        <w:t>Attività estrattiva di cava - legge regionale 7 settembre 1982, n. 44</w:t>
      </w:r>
      <w:r>
        <w:rPr>
          <w:rFonts w:ascii="Constantia" w:hAnsi="Constantia" w:cs="Times New Roman"/>
          <w:b w:val="0"/>
          <w:i/>
          <w:color w:val="000000"/>
          <w:sz w:val="22"/>
          <w:szCs w:val="22"/>
        </w:rPr>
        <w:t xml:space="preserve"> – successiva L.R. 16/03/2018, n. 13</w:t>
      </w:r>
    </w:p>
    <w:p w:rsidR="00162970" w:rsidRPr="00C31C0E" w:rsidRDefault="00162970" w:rsidP="00162970">
      <w:pPr>
        <w:pStyle w:val="Titolo"/>
        <w:pBdr>
          <w:top w:val="single" w:sz="8" w:space="0" w:color="auto"/>
        </w:pBdr>
        <w:rPr>
          <w:rFonts w:ascii="Constantia" w:hAnsi="Constantia" w:cs="Times New Roman"/>
          <w:b w:val="0"/>
          <w:color w:val="000000"/>
          <w:sz w:val="20"/>
          <w:szCs w:val="20"/>
        </w:rPr>
      </w:pPr>
      <w:r w:rsidRPr="00C31C0E">
        <w:rPr>
          <w:rFonts w:ascii="Constantia" w:hAnsi="Constantia" w:cs="Times New Roman"/>
          <w:b w:val="0"/>
          <w:color w:val="000000"/>
          <w:sz w:val="20"/>
          <w:szCs w:val="20"/>
        </w:rPr>
        <w:t>Costituzione di deposito cauzionale mediante polizza fideiussoria</w:t>
      </w:r>
    </w:p>
    <w:p w:rsidR="00162970" w:rsidRPr="00C31C0E" w:rsidRDefault="00162970" w:rsidP="00162970">
      <w:pPr>
        <w:jc w:val="center"/>
        <w:rPr>
          <w:rFonts w:ascii="Constantia" w:hAnsi="Constantia" w:cs="Times New Roman"/>
          <w:b/>
          <w:bCs/>
          <w:i/>
          <w:iCs/>
          <w:color w:val="000000"/>
          <w:sz w:val="20"/>
          <w:szCs w:val="20"/>
        </w:rPr>
      </w:pPr>
    </w:p>
    <w:p w:rsidR="00162970" w:rsidRPr="00C31C0E" w:rsidRDefault="00162970" w:rsidP="00162970">
      <w:pPr>
        <w:jc w:val="center"/>
        <w:rPr>
          <w:rFonts w:ascii="Constantia" w:hAnsi="Constantia" w:cs="Times New Roman"/>
          <w:b/>
          <w:bCs/>
          <w:iCs/>
          <w:color w:val="000000"/>
          <w:sz w:val="28"/>
          <w:szCs w:val="28"/>
          <w:u w:val="single"/>
        </w:rPr>
      </w:pPr>
      <w:r w:rsidRPr="00C31C0E">
        <w:rPr>
          <w:rFonts w:ascii="Constantia" w:hAnsi="Constantia" w:cs="Times New Roman"/>
          <w:b/>
          <w:bCs/>
          <w:iCs/>
          <w:color w:val="000000"/>
          <w:sz w:val="28"/>
          <w:szCs w:val="28"/>
          <w:u w:val="single"/>
        </w:rPr>
        <w:t>CONTRATTO</w:t>
      </w:r>
    </w:p>
    <w:p w:rsidR="00162970" w:rsidRPr="00C31C0E" w:rsidRDefault="00162970" w:rsidP="00162970">
      <w:pPr>
        <w:jc w:val="center"/>
        <w:rPr>
          <w:rFonts w:ascii="Constantia" w:hAnsi="Constantia" w:cs="Times New Roman"/>
          <w:b/>
          <w:bCs/>
          <w:i/>
          <w:iCs/>
          <w:color w:val="000000"/>
          <w:sz w:val="20"/>
          <w:szCs w:val="20"/>
        </w:rPr>
      </w:pPr>
    </w:p>
    <w:p w:rsidR="00162970" w:rsidRPr="00C31C0E" w:rsidRDefault="00162970" w:rsidP="00162970">
      <w:pPr>
        <w:spacing w:line="440" w:lineRule="exact"/>
        <w:jc w:val="both"/>
        <w:rPr>
          <w:rFonts w:ascii="Constantia" w:hAnsi="Constantia" w:cs="Times New Roman"/>
          <w:color w:val="000000"/>
          <w:sz w:val="20"/>
          <w:szCs w:val="20"/>
        </w:rPr>
      </w:pPr>
      <w:r w:rsidRPr="00C31C0E">
        <w:rPr>
          <w:rFonts w:ascii="Constantia" w:hAnsi="Constantia" w:cs="Times New Roman"/>
          <w:b/>
          <w:color w:val="000000"/>
          <w:sz w:val="20"/>
          <w:szCs w:val="20"/>
        </w:rPr>
        <w:t>Polizza fideiussoria n.</w:t>
      </w:r>
      <w:r w:rsidRPr="00C31C0E">
        <w:rPr>
          <w:rFonts w:ascii="Constantia" w:hAnsi="Constantia" w:cs="Times New Roman"/>
          <w:color w:val="000000"/>
          <w:sz w:val="20"/>
          <w:szCs w:val="20"/>
        </w:rPr>
        <w:t xml:space="preserve"> ____________________</w:t>
      </w:r>
    </w:p>
    <w:p w:rsidR="00162970" w:rsidRPr="00C31C0E" w:rsidRDefault="00162970" w:rsidP="00162970">
      <w:pPr>
        <w:spacing w:line="440" w:lineRule="exact"/>
        <w:jc w:val="both"/>
        <w:rPr>
          <w:rFonts w:ascii="Constantia" w:hAnsi="Constantia" w:cs="Times New Roman"/>
          <w:color w:val="000000"/>
          <w:sz w:val="20"/>
          <w:szCs w:val="20"/>
        </w:rPr>
      </w:pPr>
      <w:r w:rsidRPr="00C31C0E">
        <w:rPr>
          <w:rFonts w:ascii="Constantia" w:hAnsi="Constantia" w:cs="Times New Roman"/>
          <w:b/>
          <w:color w:val="000000"/>
          <w:sz w:val="20"/>
          <w:szCs w:val="20"/>
        </w:rPr>
        <w:t>Ente Garante/Impresa di Assicurazione:</w:t>
      </w:r>
      <w:r w:rsidRPr="00C31C0E">
        <w:rPr>
          <w:rFonts w:ascii="Constantia" w:hAnsi="Constantia" w:cs="Times New Roman"/>
          <w:color w:val="000000"/>
          <w:sz w:val="20"/>
          <w:szCs w:val="20"/>
        </w:rPr>
        <w:t xml:space="preserve"> ________________________________</w:t>
      </w:r>
      <w:r w:rsidR="00663BED" w:rsidRPr="00C31C0E">
        <w:rPr>
          <w:rFonts w:ascii="Constantia" w:hAnsi="Constantia" w:cs="Times New Roman"/>
          <w:color w:val="000000"/>
          <w:sz w:val="20"/>
          <w:szCs w:val="20"/>
        </w:rPr>
        <w:t>_________</w:t>
      </w:r>
    </w:p>
    <w:p w:rsidR="00162970" w:rsidRPr="00C31C0E" w:rsidRDefault="00162970" w:rsidP="00162970">
      <w:pPr>
        <w:spacing w:line="440" w:lineRule="exact"/>
        <w:jc w:val="both"/>
        <w:rPr>
          <w:rFonts w:ascii="Constantia" w:hAnsi="Constantia" w:cs="Times New Roman"/>
          <w:b/>
          <w:bCs/>
          <w:i/>
          <w:iCs/>
          <w:color w:val="000000"/>
          <w:sz w:val="20"/>
          <w:szCs w:val="20"/>
        </w:rPr>
      </w:pPr>
      <w:r w:rsidRPr="00C31C0E">
        <w:rPr>
          <w:rFonts w:ascii="Constantia" w:hAnsi="Constantia" w:cs="Times New Roman"/>
          <w:b/>
          <w:color w:val="000000"/>
          <w:sz w:val="20"/>
          <w:szCs w:val="20"/>
        </w:rPr>
        <w:t>Contraente/Ditta Obbligata:</w:t>
      </w:r>
      <w:r w:rsidRPr="00C31C0E">
        <w:rPr>
          <w:rFonts w:ascii="Constantia" w:hAnsi="Constantia" w:cs="Times New Roman"/>
          <w:color w:val="000000"/>
          <w:sz w:val="20"/>
          <w:szCs w:val="20"/>
        </w:rPr>
        <w:t xml:space="preserve"> ___________________________________________________</w:t>
      </w:r>
      <w:r w:rsidR="00663BED" w:rsidRPr="00C31C0E">
        <w:rPr>
          <w:rFonts w:ascii="Constantia" w:hAnsi="Constantia" w:cs="Times New Roman"/>
          <w:color w:val="000000"/>
          <w:sz w:val="20"/>
          <w:szCs w:val="20"/>
        </w:rPr>
        <w:t>_</w:t>
      </w:r>
    </w:p>
    <w:p w:rsidR="00162970" w:rsidRPr="00C31C0E" w:rsidRDefault="00162970" w:rsidP="00162970">
      <w:pPr>
        <w:jc w:val="center"/>
        <w:rPr>
          <w:rFonts w:ascii="Constantia" w:hAnsi="Constantia" w:cs="Times New Roman"/>
          <w:b/>
          <w:bCs/>
          <w:i/>
          <w:iCs/>
          <w:color w:val="000000"/>
          <w:sz w:val="20"/>
          <w:szCs w:val="20"/>
        </w:rPr>
      </w:pPr>
    </w:p>
    <w:p w:rsidR="00162970" w:rsidRPr="00C31C0E" w:rsidRDefault="00162970" w:rsidP="00162970">
      <w:pPr>
        <w:jc w:val="center"/>
        <w:outlineLvl w:val="0"/>
        <w:rPr>
          <w:rFonts w:ascii="Constantia" w:hAnsi="Constantia" w:cs="Times New Roman"/>
          <w:bCs/>
          <w:iCs/>
          <w:color w:val="000000"/>
        </w:rPr>
      </w:pPr>
      <w:r w:rsidRPr="00C31C0E">
        <w:rPr>
          <w:rFonts w:ascii="Constantia" w:hAnsi="Constantia" w:cs="Times New Roman"/>
          <w:bCs/>
          <w:iCs/>
          <w:color w:val="000000"/>
        </w:rPr>
        <w:t>PREMESSO CHE</w:t>
      </w:r>
    </w:p>
    <w:p w:rsidR="00162970" w:rsidRPr="00C31C0E" w:rsidRDefault="00162970" w:rsidP="00162970">
      <w:pPr>
        <w:jc w:val="center"/>
        <w:outlineLvl w:val="0"/>
        <w:rPr>
          <w:rFonts w:ascii="Constantia" w:hAnsi="Constantia" w:cs="Times New Roman"/>
          <w:b/>
          <w:bCs/>
          <w:iCs/>
          <w:color w:val="000000"/>
          <w:sz w:val="20"/>
          <w:szCs w:val="20"/>
        </w:rPr>
      </w:pPr>
    </w:p>
    <w:p w:rsidR="00162970" w:rsidRPr="00C31C0E" w:rsidRDefault="00162970" w:rsidP="00162970">
      <w:pPr>
        <w:numPr>
          <w:ilvl w:val="0"/>
          <w:numId w:val="1"/>
        </w:numPr>
        <w:spacing w:before="120"/>
        <w:jc w:val="both"/>
        <w:rPr>
          <w:rFonts w:ascii="Constantia" w:hAnsi="Constantia" w:cs="Times New Roman"/>
          <w:color w:val="000000"/>
          <w:sz w:val="20"/>
          <w:szCs w:val="20"/>
        </w:rPr>
      </w:pPr>
      <w:smartTag w:uri="urn:schemas-microsoft-com:office:smarttags" w:element="PersonName">
        <w:smartTagPr>
          <w:attr w:name="ProductID" w:val="la Regione"/>
        </w:smartTagPr>
        <w:r w:rsidRPr="00C31C0E">
          <w:rPr>
            <w:rFonts w:ascii="Constantia" w:hAnsi="Constantia" w:cs="Times New Roman"/>
            <w:color w:val="000000"/>
            <w:sz w:val="20"/>
            <w:szCs w:val="20"/>
          </w:rPr>
          <w:t>la Regione</w:t>
        </w:r>
      </w:smartTag>
      <w:r w:rsidRPr="00C31C0E">
        <w:rPr>
          <w:rFonts w:ascii="Constantia" w:hAnsi="Constantia" w:cs="Times New Roman"/>
          <w:color w:val="000000"/>
          <w:sz w:val="20"/>
          <w:szCs w:val="20"/>
        </w:rPr>
        <w:t xml:space="preserve"> del Veneto ha rilasciato, a norma della L.R. 07.09.1982, n. 44, l’autorizzazione alla coltivazione della cava identificata nel prospetto A), adottando il provvedimento indicato nel prospetto B);</w:t>
      </w:r>
    </w:p>
    <w:p w:rsidR="00162970" w:rsidRPr="00C31C0E" w:rsidRDefault="00162970" w:rsidP="00162970">
      <w:pPr>
        <w:numPr>
          <w:ilvl w:val="0"/>
          <w:numId w:val="1"/>
        </w:numPr>
        <w:spacing w:before="120"/>
        <w:jc w:val="both"/>
        <w:rPr>
          <w:rFonts w:ascii="Constantia" w:hAnsi="Constantia" w:cs="Times New Roman"/>
          <w:color w:val="000000"/>
          <w:sz w:val="20"/>
          <w:szCs w:val="20"/>
        </w:rPr>
      </w:pPr>
      <w:r w:rsidRPr="00C31C0E">
        <w:rPr>
          <w:rFonts w:ascii="Constantia" w:hAnsi="Constantia" w:cs="Times New Roman"/>
          <w:color w:val="000000"/>
          <w:sz w:val="20"/>
          <w:szCs w:val="20"/>
        </w:rPr>
        <w:t>l’autorizzazione di cava identificata nel prospetto B) è intestata a favore del Contraente/Ditta Obbligata per effetto del provvedimento indicato nel prospetto C);</w:t>
      </w:r>
    </w:p>
    <w:p w:rsidR="00162970" w:rsidRPr="00C31C0E" w:rsidRDefault="00B43F85" w:rsidP="00162970">
      <w:pPr>
        <w:numPr>
          <w:ilvl w:val="0"/>
          <w:numId w:val="1"/>
        </w:numPr>
        <w:spacing w:before="120"/>
        <w:jc w:val="both"/>
        <w:rPr>
          <w:rFonts w:ascii="Constantia" w:hAnsi="Constantia" w:cs="Times New Roman"/>
          <w:color w:val="000000"/>
          <w:sz w:val="20"/>
          <w:szCs w:val="20"/>
        </w:rPr>
      </w:pPr>
      <w:r w:rsidRPr="00C31C0E">
        <w:rPr>
          <w:rFonts w:ascii="Constantia" w:hAnsi="Constantia" w:cs="Times New Roman"/>
          <w:color w:val="000000"/>
          <w:sz w:val="20"/>
          <w:szCs w:val="20"/>
        </w:rPr>
        <w:t xml:space="preserve">ai sensi della </w:t>
      </w:r>
      <w:r w:rsidRPr="00F35E97">
        <w:rPr>
          <w:rFonts w:ascii="Constantia" w:hAnsi="Constantia" w:cs="Times New Roman"/>
          <w:color w:val="000000"/>
          <w:sz w:val="20"/>
          <w:szCs w:val="20"/>
        </w:rPr>
        <w:t>L.R. 16/03/2018, n. 13</w:t>
      </w:r>
      <w:r w:rsidR="00162970" w:rsidRPr="00C31C0E">
        <w:rPr>
          <w:rFonts w:ascii="Constantia" w:hAnsi="Constantia" w:cs="Times New Roman"/>
          <w:color w:val="000000"/>
          <w:sz w:val="20"/>
          <w:szCs w:val="20"/>
        </w:rPr>
        <w:t>, il Contraente/Ditta Obbligata deve costituire a favore dell'Ente Gara</w:t>
      </w:r>
      <w:r w:rsidR="00162970" w:rsidRPr="00C31C0E">
        <w:rPr>
          <w:rFonts w:ascii="Constantia" w:hAnsi="Constantia" w:cs="Times New Roman"/>
          <w:color w:val="000000"/>
          <w:sz w:val="20"/>
          <w:szCs w:val="20"/>
        </w:rPr>
        <w:t>n</w:t>
      </w:r>
      <w:r w:rsidR="00162970" w:rsidRPr="00C31C0E">
        <w:rPr>
          <w:rFonts w:ascii="Constantia" w:hAnsi="Constantia" w:cs="Times New Roman"/>
          <w:color w:val="000000"/>
          <w:sz w:val="20"/>
          <w:szCs w:val="20"/>
        </w:rPr>
        <w:t>tito/Regione del Veneto un deposito cauzionale a garanzia dell'adempimento degli obblighi derivanti dall’autorizzazione di cava e dalla vigente normativa in materia, compresi la ricomposizione ambientale ed il versamento del contributo sul materiale estratto all'Amministrazione Comunale. Il provvedimento che impone la costituzione del deposito cauzionale e ne definisce inizialmente l'importo è indicato nel prospetto D);</w:t>
      </w:r>
    </w:p>
    <w:p w:rsidR="00A6311C" w:rsidRDefault="00162970" w:rsidP="00162970">
      <w:pPr>
        <w:numPr>
          <w:ilvl w:val="0"/>
          <w:numId w:val="1"/>
        </w:numPr>
        <w:spacing w:before="120"/>
        <w:jc w:val="both"/>
        <w:rPr>
          <w:rFonts w:ascii="Constantia" w:hAnsi="Constantia" w:cs="Times New Roman"/>
          <w:color w:val="000000"/>
          <w:sz w:val="20"/>
          <w:szCs w:val="20"/>
        </w:rPr>
      </w:pPr>
      <w:r w:rsidRPr="00A6311C">
        <w:rPr>
          <w:rFonts w:ascii="Constantia" w:hAnsi="Constantia" w:cs="Times New Roman"/>
          <w:color w:val="000000"/>
          <w:sz w:val="20"/>
          <w:szCs w:val="20"/>
        </w:rPr>
        <w:t xml:space="preserve">a cura del titolare dell’autorizzazione di cava, l'importo del deposito cauzionale di cui al prospetto D) è adeguato ogni due anni alla intervenuta variazione nell’indice ISTAT del costo della vita, secondo quanto previsto </w:t>
      </w:r>
      <w:r w:rsidR="00A6311C" w:rsidRPr="00C31C0E">
        <w:rPr>
          <w:rFonts w:ascii="Constantia" w:hAnsi="Constantia" w:cs="Times New Roman"/>
          <w:color w:val="000000"/>
          <w:sz w:val="20"/>
          <w:szCs w:val="20"/>
        </w:rPr>
        <w:t>dall'art. 1</w:t>
      </w:r>
      <w:r w:rsidR="00A6311C">
        <w:rPr>
          <w:rFonts w:ascii="Constantia" w:hAnsi="Constantia" w:cs="Times New Roman"/>
          <w:color w:val="000000"/>
          <w:sz w:val="20"/>
          <w:szCs w:val="20"/>
        </w:rPr>
        <w:t>4</w:t>
      </w:r>
      <w:r w:rsidR="00A6311C" w:rsidRPr="00C31C0E">
        <w:rPr>
          <w:rFonts w:ascii="Constantia" w:hAnsi="Constantia" w:cs="Times New Roman"/>
          <w:color w:val="000000"/>
          <w:sz w:val="20"/>
          <w:szCs w:val="20"/>
        </w:rPr>
        <w:t xml:space="preserve"> della </w:t>
      </w:r>
      <w:r w:rsidR="00A6311C" w:rsidRPr="00F35E97">
        <w:rPr>
          <w:rFonts w:ascii="Constantia" w:hAnsi="Constantia" w:cs="Times New Roman"/>
          <w:color w:val="000000"/>
          <w:sz w:val="20"/>
          <w:szCs w:val="20"/>
        </w:rPr>
        <w:t>L.R. 16/03/2018, n. 13</w:t>
      </w:r>
      <w:r w:rsidR="00A6311C">
        <w:rPr>
          <w:rFonts w:ascii="Constantia" w:hAnsi="Constantia" w:cs="Times New Roman"/>
          <w:color w:val="000000"/>
          <w:sz w:val="20"/>
          <w:szCs w:val="20"/>
        </w:rPr>
        <w:t xml:space="preserve"> - comma 5, lettera b)</w:t>
      </w:r>
      <w:r w:rsidR="00A6311C" w:rsidRPr="00C31C0E">
        <w:rPr>
          <w:rFonts w:ascii="Constantia" w:hAnsi="Constantia" w:cs="Times New Roman"/>
          <w:color w:val="000000"/>
          <w:sz w:val="20"/>
          <w:szCs w:val="20"/>
        </w:rPr>
        <w:t>;</w:t>
      </w:r>
    </w:p>
    <w:p w:rsidR="00162970" w:rsidRPr="00A6311C" w:rsidRDefault="00162970" w:rsidP="00162970">
      <w:pPr>
        <w:numPr>
          <w:ilvl w:val="0"/>
          <w:numId w:val="1"/>
        </w:numPr>
        <w:spacing w:before="120"/>
        <w:jc w:val="both"/>
        <w:rPr>
          <w:rFonts w:ascii="Constantia" w:hAnsi="Constantia" w:cs="Times New Roman"/>
          <w:color w:val="000000"/>
          <w:sz w:val="20"/>
          <w:szCs w:val="20"/>
        </w:rPr>
      </w:pPr>
      <w:r w:rsidRPr="00A6311C">
        <w:rPr>
          <w:rFonts w:ascii="Constantia" w:hAnsi="Constantia" w:cs="Times New Roman"/>
          <w:color w:val="000000"/>
          <w:sz w:val="20"/>
          <w:szCs w:val="20"/>
        </w:rPr>
        <w:t>l'indice ISTAT applicabile per il calcolo dell'adeguamento del deposito cauzionale al costo della vita è quello fornito dall'Istituto Centrale di Statistica e denominato FOI (Indice nazionale dei prezzi al cons</w:t>
      </w:r>
      <w:r w:rsidRPr="00A6311C">
        <w:rPr>
          <w:rFonts w:ascii="Constantia" w:hAnsi="Constantia" w:cs="Times New Roman"/>
          <w:color w:val="000000"/>
          <w:sz w:val="20"/>
          <w:szCs w:val="20"/>
        </w:rPr>
        <w:t>u</w:t>
      </w:r>
      <w:r w:rsidRPr="00A6311C">
        <w:rPr>
          <w:rFonts w:ascii="Constantia" w:hAnsi="Constantia" w:cs="Times New Roman"/>
          <w:color w:val="000000"/>
          <w:sz w:val="20"/>
          <w:szCs w:val="20"/>
        </w:rPr>
        <w:t>mo per le famiglie di operai ed impiegati), senza tabacchi, pubblicato mensilmente;</w:t>
      </w:r>
    </w:p>
    <w:p w:rsidR="00162970" w:rsidRPr="00C31C0E" w:rsidRDefault="00162970" w:rsidP="00162970">
      <w:pPr>
        <w:numPr>
          <w:ilvl w:val="0"/>
          <w:numId w:val="1"/>
        </w:numPr>
        <w:spacing w:before="120"/>
        <w:jc w:val="both"/>
        <w:rPr>
          <w:rFonts w:ascii="Constantia" w:hAnsi="Constantia" w:cs="Times New Roman"/>
          <w:color w:val="000000"/>
          <w:sz w:val="20"/>
          <w:szCs w:val="20"/>
        </w:rPr>
      </w:pPr>
      <w:r w:rsidRPr="00C31C0E">
        <w:rPr>
          <w:rFonts w:ascii="Constantia" w:hAnsi="Constantia" w:cs="Times New Roman"/>
          <w:color w:val="000000"/>
          <w:sz w:val="20"/>
          <w:szCs w:val="20"/>
        </w:rPr>
        <w:t>allo scadere di ciascun biennio, sorge l'obbligo per il Contraente/Ditta Obbligata di costituire un nuovo deposito cauzionale. L'importo del nuovo deposito dovrà essere comprensivo della cauzione inizialmente fissata con il provvedimento di cui al prospetto D) e di tutti gli adeguamenti nel frattempo intervenuti. L'importo del deposito cauzionale oggetto della presente garanzia è indicato nel prospetto E);</w:t>
      </w:r>
    </w:p>
    <w:p w:rsidR="00162970" w:rsidRPr="00C31C0E" w:rsidRDefault="00162970" w:rsidP="00162970">
      <w:pPr>
        <w:numPr>
          <w:ilvl w:val="0"/>
          <w:numId w:val="1"/>
        </w:numPr>
        <w:spacing w:before="120"/>
        <w:jc w:val="both"/>
        <w:rPr>
          <w:rFonts w:ascii="Constantia" w:hAnsi="Constantia" w:cs="Times New Roman"/>
          <w:color w:val="000000"/>
          <w:sz w:val="20"/>
          <w:szCs w:val="20"/>
        </w:rPr>
      </w:pPr>
      <w:r w:rsidRPr="00C31C0E">
        <w:rPr>
          <w:rFonts w:ascii="Constantia" w:hAnsi="Constantia" w:cs="Times New Roman"/>
          <w:color w:val="000000"/>
          <w:sz w:val="20"/>
          <w:szCs w:val="20"/>
        </w:rPr>
        <w:t>fermi restando gli adempimenti previsti dall’autorizzazione di cava e dalle vigenti leggi in materia, il Contraente/Ditta Obbligata è tenuto a comunicare all'Ente Garante/Impresa di Assicurazioni ed all'Ente Garantito/Regione del Veneto, entro 30 giorni dal suo verificarsi, l'eventuale variazione di denominazi</w:t>
      </w:r>
      <w:r w:rsidRPr="00C31C0E">
        <w:rPr>
          <w:rFonts w:ascii="Constantia" w:hAnsi="Constantia" w:cs="Times New Roman"/>
          <w:color w:val="000000"/>
          <w:sz w:val="20"/>
          <w:szCs w:val="20"/>
        </w:rPr>
        <w:t>o</w:t>
      </w:r>
      <w:r w:rsidRPr="00C31C0E">
        <w:rPr>
          <w:rFonts w:ascii="Constantia" w:hAnsi="Constantia" w:cs="Times New Roman"/>
          <w:color w:val="000000"/>
          <w:sz w:val="20"/>
          <w:szCs w:val="20"/>
        </w:rPr>
        <w:t>ne e/o di ragione sociale e/o di sede e/o di codice fiscale e/o di partita IVA intervenuti nel corso del ra</w:t>
      </w:r>
      <w:r w:rsidRPr="00C31C0E">
        <w:rPr>
          <w:rFonts w:ascii="Constantia" w:hAnsi="Constantia" w:cs="Times New Roman"/>
          <w:color w:val="000000"/>
          <w:sz w:val="20"/>
          <w:szCs w:val="20"/>
        </w:rPr>
        <w:t>p</w:t>
      </w:r>
      <w:r w:rsidRPr="00C31C0E">
        <w:rPr>
          <w:rFonts w:ascii="Constantia" w:hAnsi="Constantia" w:cs="Times New Roman"/>
          <w:color w:val="000000"/>
          <w:sz w:val="20"/>
          <w:szCs w:val="20"/>
        </w:rPr>
        <w:t>porto, oltreché l'eventuale cessazione anticipata dell'attività;</w:t>
      </w:r>
    </w:p>
    <w:p w:rsidR="00162970" w:rsidRPr="00C31C0E" w:rsidRDefault="00162970" w:rsidP="00162970">
      <w:pPr>
        <w:numPr>
          <w:ilvl w:val="0"/>
          <w:numId w:val="1"/>
        </w:numPr>
        <w:spacing w:before="120"/>
        <w:jc w:val="both"/>
        <w:rPr>
          <w:rFonts w:ascii="Constantia" w:hAnsi="Constantia" w:cs="Times New Roman"/>
          <w:color w:val="000000"/>
          <w:sz w:val="20"/>
          <w:szCs w:val="20"/>
        </w:rPr>
      </w:pPr>
      <w:r w:rsidRPr="00C31C0E">
        <w:rPr>
          <w:rFonts w:ascii="Constantia" w:hAnsi="Constantia" w:cs="Times New Roman"/>
          <w:color w:val="000000"/>
          <w:sz w:val="20"/>
          <w:szCs w:val="20"/>
        </w:rPr>
        <w:t>i rapporti tra il Contraente/Ditta Obbligata e l'Ente Garante/Impresa di Assicurazioni sono oggetto di contrattazione separata rispetto ai contenuti del presente documento e non possono incidere in alcun modo sulla validità ed efficacia della garanzia prestata;</w:t>
      </w:r>
    </w:p>
    <w:p w:rsidR="00162970" w:rsidRPr="00C31C0E" w:rsidRDefault="00162970" w:rsidP="00162970">
      <w:pPr>
        <w:numPr>
          <w:ilvl w:val="0"/>
          <w:numId w:val="1"/>
        </w:numPr>
        <w:spacing w:before="120"/>
        <w:jc w:val="both"/>
        <w:rPr>
          <w:rFonts w:ascii="Constantia" w:hAnsi="Constantia" w:cs="Times New Roman"/>
          <w:color w:val="000000"/>
          <w:sz w:val="20"/>
          <w:szCs w:val="20"/>
        </w:rPr>
      </w:pPr>
      <w:r w:rsidRPr="00C31C0E">
        <w:rPr>
          <w:rFonts w:ascii="Constantia" w:hAnsi="Constantia" w:cs="Times New Roman"/>
          <w:color w:val="000000"/>
          <w:sz w:val="20"/>
          <w:szCs w:val="20"/>
        </w:rPr>
        <w:t>il Contraente/Ditta Obbligata e l’Ente Garante/Impresa di Assicurazioni sottoscrivono il presente co</w:t>
      </w:r>
      <w:r w:rsidRPr="00C31C0E">
        <w:rPr>
          <w:rFonts w:ascii="Constantia" w:hAnsi="Constantia" w:cs="Times New Roman"/>
          <w:color w:val="000000"/>
          <w:sz w:val="20"/>
          <w:szCs w:val="20"/>
        </w:rPr>
        <w:t>n</w:t>
      </w:r>
      <w:r w:rsidRPr="00C31C0E">
        <w:rPr>
          <w:rFonts w:ascii="Constantia" w:hAnsi="Constantia" w:cs="Times New Roman"/>
          <w:color w:val="000000"/>
          <w:sz w:val="20"/>
          <w:szCs w:val="20"/>
        </w:rPr>
        <w:t>tratto ed attestano che esso corrisponde esattamente a quello predisposto dalla Regione del Veneto, se</w:t>
      </w:r>
      <w:r w:rsidRPr="00C31C0E">
        <w:rPr>
          <w:rFonts w:ascii="Constantia" w:hAnsi="Constantia" w:cs="Times New Roman"/>
          <w:color w:val="000000"/>
          <w:sz w:val="20"/>
          <w:szCs w:val="20"/>
        </w:rPr>
        <w:t>n</w:t>
      </w:r>
      <w:r w:rsidRPr="00C31C0E">
        <w:rPr>
          <w:rFonts w:ascii="Constantia" w:hAnsi="Constantia" w:cs="Times New Roman"/>
          <w:color w:val="000000"/>
          <w:sz w:val="20"/>
          <w:szCs w:val="20"/>
        </w:rPr>
        <w:t>za alcuna modifica alle clausole ivi contenute. Tutte le eventuali modifiche sono da considerarsi prive di effetto e comunque non invalidano il presente contratto.</w:t>
      </w:r>
    </w:p>
    <w:p w:rsidR="00162970" w:rsidRPr="0076647B" w:rsidRDefault="00162970" w:rsidP="00162970">
      <w:pPr>
        <w:ind w:left="425" w:hanging="425"/>
        <w:jc w:val="center"/>
        <w:rPr>
          <w:rFonts w:ascii="Constantia" w:hAnsi="Constantia" w:cs="Times New Roman"/>
          <w:b/>
          <w:bCs/>
          <w:iCs/>
          <w:color w:val="000000"/>
          <w:u w:val="single"/>
        </w:rPr>
      </w:pPr>
      <w:r w:rsidRPr="0076647B">
        <w:rPr>
          <w:rFonts w:ascii="Constantia" w:hAnsi="Constantia" w:cs="Times New Roman"/>
          <w:b/>
          <w:bCs/>
          <w:iCs/>
          <w:color w:val="000000"/>
          <w:u w:val="single"/>
        </w:rPr>
        <w:lastRenderedPageBreak/>
        <w:t>TUTTO CIO’ PREMESSO</w:t>
      </w:r>
    </w:p>
    <w:p w:rsidR="00162970" w:rsidRDefault="00162970" w:rsidP="00162970">
      <w:pPr>
        <w:ind w:left="425" w:hanging="425"/>
        <w:jc w:val="center"/>
        <w:rPr>
          <w:rFonts w:ascii="Constantia" w:hAnsi="Constantia" w:cs="Times New Roman"/>
          <w:b/>
          <w:bCs/>
          <w:i/>
          <w:iCs/>
          <w:color w:val="000000"/>
          <w:sz w:val="20"/>
          <w:szCs w:val="20"/>
        </w:rPr>
      </w:pPr>
    </w:p>
    <w:p w:rsidR="00162970" w:rsidRPr="00C31C0E" w:rsidRDefault="00162970" w:rsidP="00162970">
      <w:pPr>
        <w:ind w:firstLine="1"/>
        <w:jc w:val="both"/>
        <w:rPr>
          <w:rFonts w:ascii="Constantia" w:hAnsi="Constantia" w:cs="Times New Roman"/>
          <w:b/>
          <w:bCs/>
          <w:i/>
          <w:iCs/>
          <w:color w:val="000000"/>
          <w:sz w:val="20"/>
          <w:szCs w:val="20"/>
        </w:rPr>
      </w:pPr>
      <w:r w:rsidRPr="00C31C0E">
        <w:rPr>
          <w:rFonts w:ascii="Constantia" w:hAnsi="Constantia" w:cs="Times New Roman"/>
          <w:b/>
          <w:bCs/>
          <w:i/>
          <w:iCs/>
          <w:color w:val="000000"/>
          <w:sz w:val="20"/>
          <w:szCs w:val="20"/>
        </w:rPr>
        <w:t>L’Ente Garante/Impresa di Assicurazioni si costituisce fideiussore del Contraente/Ditta Obbligata a favore dell’Ente Garantito/Regione del Veneto, in ordine al deposito cauzionale relativo alla cava ide</w:t>
      </w:r>
      <w:r w:rsidRPr="00C31C0E">
        <w:rPr>
          <w:rFonts w:ascii="Constantia" w:hAnsi="Constantia" w:cs="Times New Roman"/>
          <w:b/>
          <w:bCs/>
          <w:i/>
          <w:iCs/>
          <w:color w:val="000000"/>
          <w:sz w:val="20"/>
          <w:szCs w:val="20"/>
        </w:rPr>
        <w:t>n</w:t>
      </w:r>
      <w:r w:rsidRPr="00C31C0E">
        <w:rPr>
          <w:rFonts w:ascii="Constantia" w:hAnsi="Constantia" w:cs="Times New Roman"/>
          <w:b/>
          <w:bCs/>
          <w:i/>
          <w:iCs/>
          <w:color w:val="000000"/>
          <w:sz w:val="20"/>
          <w:szCs w:val="20"/>
        </w:rPr>
        <w:t>tificata al prospetto A) e stabilito con il provvedimento di cui al prospetto D), fino alla concorrenza dell’importo della garanzia di cui al prospetto E).</w:t>
      </w:r>
    </w:p>
    <w:p w:rsidR="00162970" w:rsidRPr="00C31C0E" w:rsidRDefault="00162970" w:rsidP="00162970">
      <w:pPr>
        <w:ind w:firstLine="1"/>
        <w:jc w:val="both"/>
        <w:rPr>
          <w:rFonts w:ascii="Constantia" w:hAnsi="Constantia" w:cs="Times New Roman"/>
          <w:b/>
          <w:bCs/>
          <w:i/>
          <w:iCs/>
          <w:color w:val="000000"/>
          <w:sz w:val="20"/>
          <w:szCs w:val="20"/>
        </w:rPr>
      </w:pPr>
    </w:p>
    <w:p w:rsidR="00AC363F" w:rsidRPr="00C31C0E" w:rsidRDefault="00AC363F" w:rsidP="00AC363F">
      <w:pPr>
        <w:ind w:firstLine="1"/>
        <w:jc w:val="both"/>
        <w:rPr>
          <w:rFonts w:ascii="Constantia" w:hAnsi="Constantia" w:cs="Times New Roman"/>
          <w:b/>
          <w:bCs/>
          <w:i/>
          <w:iCs/>
          <w:color w:val="000000"/>
          <w:sz w:val="20"/>
          <w:szCs w:val="20"/>
        </w:rPr>
      </w:pPr>
      <w:r w:rsidRPr="00C31C0E">
        <w:rPr>
          <w:rFonts w:ascii="Constantia" w:hAnsi="Constantia" w:cs="Times New Roman"/>
          <w:b/>
          <w:bCs/>
          <w:i/>
          <w:iCs/>
          <w:color w:val="000000"/>
          <w:sz w:val="20"/>
          <w:szCs w:val="20"/>
        </w:rPr>
        <w:t>Il Contraente/Ditta Obbligata accetta il presente contratto per sé, per i propri successori ed aventi causa a qualsiasi titolo, a favore dell’Ente Garantito/Regione del Veneto, stipulato a garanzia degli obblighi derivanti dall’autorizzazione di cava indicata al prospetto B), così come eventualmente mod</w:t>
      </w:r>
      <w:r w:rsidRPr="00C31C0E">
        <w:rPr>
          <w:rFonts w:ascii="Constantia" w:hAnsi="Constantia" w:cs="Times New Roman"/>
          <w:b/>
          <w:bCs/>
          <w:i/>
          <w:iCs/>
          <w:color w:val="000000"/>
          <w:sz w:val="20"/>
          <w:szCs w:val="20"/>
        </w:rPr>
        <w:t>i</w:t>
      </w:r>
      <w:r w:rsidRPr="00C31C0E">
        <w:rPr>
          <w:rFonts w:ascii="Constantia" w:hAnsi="Constantia" w:cs="Times New Roman"/>
          <w:b/>
          <w:bCs/>
          <w:i/>
          <w:iCs/>
          <w:color w:val="000000"/>
          <w:sz w:val="20"/>
          <w:szCs w:val="20"/>
        </w:rPr>
        <w:t>ficata ed integrata, nonché dalla L.R. 07.09.1982, n. 44</w:t>
      </w:r>
      <w:r>
        <w:rPr>
          <w:rFonts w:ascii="Constantia" w:hAnsi="Constantia" w:cs="Times New Roman"/>
          <w:b/>
          <w:bCs/>
          <w:i/>
          <w:iCs/>
          <w:color w:val="000000"/>
          <w:sz w:val="20"/>
          <w:szCs w:val="20"/>
        </w:rPr>
        <w:t xml:space="preserve"> e successiva </w:t>
      </w:r>
      <w:r w:rsidRPr="0064393C">
        <w:rPr>
          <w:rFonts w:ascii="Constantia" w:hAnsi="Constantia" w:cs="Times New Roman"/>
          <w:b/>
          <w:bCs/>
          <w:i/>
          <w:iCs/>
          <w:color w:val="000000"/>
          <w:sz w:val="20"/>
          <w:szCs w:val="20"/>
        </w:rPr>
        <w:t>L.R. 16/03/2018, n. 13</w:t>
      </w:r>
      <w:r>
        <w:rPr>
          <w:rFonts w:ascii="Constantia" w:hAnsi="Constantia" w:cs="Times New Roman"/>
          <w:b/>
          <w:bCs/>
          <w:i/>
          <w:iCs/>
          <w:color w:val="000000"/>
          <w:sz w:val="20"/>
          <w:szCs w:val="20"/>
        </w:rPr>
        <w:t>.</w:t>
      </w:r>
    </w:p>
    <w:p w:rsidR="000B14EE" w:rsidRDefault="000B14EE" w:rsidP="00162970">
      <w:pPr>
        <w:ind w:left="425" w:hanging="425"/>
        <w:jc w:val="center"/>
        <w:rPr>
          <w:rFonts w:ascii="Constantia" w:hAnsi="Constantia" w:cs="Times New Roman"/>
          <w:b/>
          <w:bCs/>
          <w:i/>
          <w:iCs/>
          <w:color w:val="000000"/>
          <w:sz w:val="20"/>
          <w:szCs w:val="20"/>
        </w:rPr>
      </w:pPr>
    </w:p>
    <w:p w:rsidR="00162970" w:rsidRPr="00C31C0E" w:rsidRDefault="007B0EFA" w:rsidP="00162970">
      <w:pPr>
        <w:ind w:left="425" w:hanging="425"/>
        <w:jc w:val="center"/>
        <w:rPr>
          <w:rFonts w:ascii="Constantia" w:hAnsi="Constantia" w:cs="Times New Roman"/>
          <w:b/>
          <w:bCs/>
          <w:i/>
          <w:iCs/>
          <w:color w:val="000000"/>
          <w:sz w:val="20"/>
          <w:szCs w:val="20"/>
        </w:rPr>
      </w:pPr>
      <w:r>
        <w:rPr>
          <w:rFonts w:ascii="Constantia" w:hAnsi="Constantia"/>
          <w:noProof/>
          <w:color w:val="000000"/>
          <w:sz w:val="20"/>
          <w:szCs w:val="20"/>
        </w:rPr>
        <w:pict>
          <v:shapetype id="_x0000_t202" coordsize="21600,21600" o:spt="202" path="m,l,21600r21600,l21600,xe">
            <v:stroke joinstyle="miter"/>
            <v:path gradientshapeok="t" o:connecttype="rect"/>
          </v:shapetype>
          <v:shape id="_x0000_s1028" type="#_x0000_t202" style="position:absolute;left:0;text-align:left;margin-left:-6.3pt;margin-top:14.15pt;width:482.4pt;height:38.15pt;z-index:251657728" fillcolor="#ddd">
            <v:textbox style="mso-next-textbox:#_x0000_s1028">
              <w:txbxContent>
                <w:p w:rsidR="00162970" w:rsidRPr="008120C4" w:rsidRDefault="00162970" w:rsidP="00162970">
                  <w:pPr>
                    <w:spacing w:line="312" w:lineRule="auto"/>
                    <w:jc w:val="center"/>
                    <w:rPr>
                      <w:rFonts w:ascii="Times New Roman" w:hAnsi="Times New Roman" w:cs="Times New Roman"/>
                      <w:b/>
                      <w:bCs/>
                      <w:sz w:val="20"/>
                      <w:szCs w:val="20"/>
                    </w:rPr>
                  </w:pPr>
                  <w:r w:rsidRPr="008120C4">
                    <w:rPr>
                      <w:rFonts w:ascii="Times New Roman" w:hAnsi="Times New Roman" w:cs="Times New Roman"/>
                      <w:b/>
                      <w:bCs/>
                      <w:sz w:val="20"/>
                      <w:szCs w:val="20"/>
                    </w:rPr>
                    <w:t>CONDIZIONI  GENERALI  DEL  RAPPORTO  TRA</w:t>
                  </w:r>
                </w:p>
                <w:p w:rsidR="00162970" w:rsidRPr="002C2067" w:rsidRDefault="00162970" w:rsidP="00162970">
                  <w:pPr>
                    <w:spacing w:line="312" w:lineRule="auto"/>
                    <w:jc w:val="center"/>
                    <w:rPr>
                      <w:rFonts w:ascii="Times New Roman" w:hAnsi="Times New Roman" w:cs="Times New Roman"/>
                      <w:sz w:val="22"/>
                      <w:szCs w:val="22"/>
                    </w:rPr>
                  </w:pPr>
                  <w:r w:rsidRPr="008120C4">
                    <w:rPr>
                      <w:rFonts w:ascii="Times New Roman" w:hAnsi="Times New Roman" w:cs="Times New Roman"/>
                      <w:b/>
                      <w:bCs/>
                      <w:sz w:val="20"/>
                      <w:szCs w:val="20"/>
                    </w:rPr>
                    <w:t>ENTE GARANTE/IMPRESA DI ASSICURAZIONI ED ENTE GARANTITO/REGIONE DEL</w:t>
                  </w:r>
                  <w:r w:rsidRPr="002C2067">
                    <w:rPr>
                      <w:rFonts w:ascii="Times New Roman" w:hAnsi="Times New Roman" w:cs="Times New Roman"/>
                      <w:b/>
                      <w:bCs/>
                      <w:sz w:val="22"/>
                      <w:szCs w:val="22"/>
                    </w:rPr>
                    <w:t xml:space="preserve"> VENETO</w:t>
                  </w:r>
                </w:p>
              </w:txbxContent>
            </v:textbox>
            <w10:wrap type="topAndBottom"/>
          </v:shape>
        </w:pict>
      </w:r>
    </w:p>
    <w:p w:rsidR="00162970" w:rsidRDefault="00162970" w:rsidP="00162970">
      <w:pPr>
        <w:jc w:val="both"/>
        <w:rPr>
          <w:rFonts w:ascii="Constantia" w:hAnsi="Constantia" w:cs="Times New Roman"/>
          <w:b/>
          <w:bCs/>
          <w:color w:val="000000"/>
          <w:sz w:val="20"/>
          <w:szCs w:val="20"/>
        </w:rPr>
      </w:pPr>
    </w:p>
    <w:p w:rsidR="000B14EE" w:rsidRDefault="000B14EE" w:rsidP="00162970">
      <w:pPr>
        <w:jc w:val="both"/>
        <w:rPr>
          <w:rFonts w:ascii="Constantia" w:hAnsi="Constantia" w:cs="Times New Roman"/>
          <w:b/>
          <w:bCs/>
          <w:color w:val="000000"/>
          <w:sz w:val="20"/>
          <w:szCs w:val="20"/>
        </w:rPr>
      </w:pPr>
    </w:p>
    <w:p w:rsidR="00162970" w:rsidRPr="00C31C0E" w:rsidRDefault="00162970" w:rsidP="00162970">
      <w:pPr>
        <w:jc w:val="both"/>
        <w:rPr>
          <w:rFonts w:ascii="Constantia" w:hAnsi="Constantia" w:cs="Times New Roman"/>
          <w:b/>
          <w:bCs/>
          <w:color w:val="000000"/>
          <w:sz w:val="20"/>
          <w:szCs w:val="20"/>
        </w:rPr>
      </w:pPr>
      <w:r w:rsidRPr="00C31C0E">
        <w:rPr>
          <w:rFonts w:ascii="Constantia" w:hAnsi="Constantia" w:cs="Times New Roman"/>
          <w:b/>
          <w:bCs/>
          <w:color w:val="000000"/>
          <w:sz w:val="20"/>
          <w:szCs w:val="20"/>
        </w:rPr>
        <w:t>Art. 1 - Oggetto della garanzia.</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La presente garanzia tutela l'Ente Garantito/Regione del Veneto dalle eventuali inadempienze co</w:t>
      </w:r>
      <w:r w:rsidRPr="00C31C0E">
        <w:rPr>
          <w:rFonts w:ascii="Constantia" w:hAnsi="Constantia" w:cs="Times New Roman"/>
          <w:color w:val="000000"/>
          <w:sz w:val="20"/>
          <w:szCs w:val="20"/>
        </w:rPr>
        <w:t>m</w:t>
      </w:r>
      <w:r w:rsidRPr="00C31C0E">
        <w:rPr>
          <w:rFonts w:ascii="Constantia" w:hAnsi="Constantia" w:cs="Times New Roman"/>
          <w:color w:val="000000"/>
          <w:sz w:val="20"/>
          <w:szCs w:val="20"/>
        </w:rPr>
        <w:t>messe dal Contraente/Ditta Obbligata, nei confronti degli obblighi ad essa derivanti dall’autorizzazione indic</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ta nel prospetto B) per la coltivazione della cava identificata nel prospetto A), nei limiti dell'importo di cui al prospetto E).</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Per autorizzazione di cava si intende il provvedimento regionale specificato nel prospetto B), ivi co</w:t>
      </w:r>
      <w:r w:rsidRPr="00C31C0E">
        <w:rPr>
          <w:rFonts w:ascii="Constantia" w:hAnsi="Constantia" w:cs="Times New Roman"/>
          <w:color w:val="000000"/>
          <w:sz w:val="20"/>
          <w:szCs w:val="20"/>
        </w:rPr>
        <w:t>m</w:t>
      </w:r>
      <w:r w:rsidRPr="00C31C0E">
        <w:rPr>
          <w:rFonts w:ascii="Constantia" w:hAnsi="Constantia" w:cs="Times New Roman"/>
          <w:color w:val="000000"/>
          <w:sz w:val="20"/>
          <w:szCs w:val="20"/>
        </w:rPr>
        <w:t>prese tutte le eventuali prescrizioni, nonché le successive modifiche ed integrazioni (provvedimenti di a</w:t>
      </w:r>
      <w:r w:rsidRPr="00C31C0E">
        <w:rPr>
          <w:rFonts w:ascii="Constantia" w:hAnsi="Constantia" w:cs="Times New Roman"/>
          <w:color w:val="000000"/>
          <w:sz w:val="20"/>
          <w:szCs w:val="20"/>
        </w:rPr>
        <w:t>m</w:t>
      </w:r>
      <w:r w:rsidRPr="00C31C0E">
        <w:rPr>
          <w:rFonts w:ascii="Constantia" w:hAnsi="Constantia" w:cs="Times New Roman"/>
          <w:color w:val="000000"/>
          <w:sz w:val="20"/>
          <w:szCs w:val="20"/>
        </w:rPr>
        <w:t>pliamento, stralcio, estinzione parziale, varianti di ricomposizione ambientale, varianti spazio-temporali, pr</w:t>
      </w:r>
      <w:r w:rsidRPr="00C31C0E">
        <w:rPr>
          <w:rFonts w:ascii="Constantia" w:hAnsi="Constantia" w:cs="Times New Roman"/>
          <w:color w:val="000000"/>
          <w:sz w:val="20"/>
          <w:szCs w:val="20"/>
        </w:rPr>
        <w:t>o</w:t>
      </w:r>
      <w:r w:rsidRPr="00C31C0E">
        <w:rPr>
          <w:rFonts w:ascii="Constantia" w:hAnsi="Constantia" w:cs="Times New Roman"/>
          <w:color w:val="000000"/>
          <w:sz w:val="20"/>
          <w:szCs w:val="20"/>
        </w:rPr>
        <w:t>roghe, etc., etc.), anche se non menzionate nel presente contratto.</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L'obbligo di ricomposizione ambientale grava fin dall'inizio sul titolare dell'autorizzazione, a presci</w:t>
      </w:r>
      <w:r w:rsidRPr="00C31C0E">
        <w:rPr>
          <w:rFonts w:ascii="Constantia" w:hAnsi="Constantia" w:cs="Times New Roman"/>
          <w:color w:val="000000"/>
          <w:sz w:val="20"/>
          <w:szCs w:val="20"/>
        </w:rPr>
        <w:t>n</w:t>
      </w:r>
      <w:r w:rsidRPr="00C31C0E">
        <w:rPr>
          <w:rFonts w:ascii="Constantia" w:hAnsi="Constantia" w:cs="Times New Roman"/>
          <w:color w:val="000000"/>
          <w:sz w:val="20"/>
          <w:szCs w:val="20"/>
        </w:rPr>
        <w:t>dere dallo stato di avanzamento dell'attività estrattiva ed inerisce alla stessa in misura corrispondente allo stato di avanzamento medesimo. Ne discende che la garanzia di cui al presente articolo comprende la ricomposizi</w:t>
      </w:r>
      <w:r w:rsidRPr="00C31C0E">
        <w:rPr>
          <w:rFonts w:ascii="Constantia" w:hAnsi="Constantia" w:cs="Times New Roman"/>
          <w:color w:val="000000"/>
          <w:sz w:val="20"/>
          <w:szCs w:val="20"/>
        </w:rPr>
        <w:t>o</w:t>
      </w:r>
      <w:r w:rsidRPr="00C31C0E">
        <w:rPr>
          <w:rFonts w:ascii="Constantia" w:hAnsi="Constantia" w:cs="Times New Roman"/>
          <w:color w:val="000000"/>
          <w:sz w:val="20"/>
          <w:szCs w:val="20"/>
        </w:rPr>
        <w:t>ne ambientale relativa allo stato di avanzamento lavori comunque raggiunto dall'attività estrattiva e riscontr</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bile nel sito durante il periodo di validità della garanzia stessa.</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La presente garanzia in particolare contempla, tra l'altro, l'onere posto a carico del Contraente/Ditta Obbligata di versare al Comune territorialmente competente un contributo proporzionale al quantitativo di materiale estratto, in base alle apposite tariffe stabilite dalla Regione del Veneto.</w:t>
      </w:r>
    </w:p>
    <w:p w:rsidR="00162970" w:rsidRPr="00C31C0E" w:rsidRDefault="00162970" w:rsidP="00162970">
      <w:pPr>
        <w:jc w:val="both"/>
        <w:rPr>
          <w:rFonts w:ascii="Constantia" w:hAnsi="Constantia" w:cs="Times New Roman"/>
          <w:b/>
          <w:bCs/>
          <w:color w:val="000000"/>
          <w:sz w:val="20"/>
          <w:szCs w:val="20"/>
        </w:rPr>
      </w:pPr>
    </w:p>
    <w:p w:rsidR="00162970" w:rsidRDefault="00162970" w:rsidP="00162970">
      <w:pPr>
        <w:jc w:val="both"/>
        <w:rPr>
          <w:rFonts w:ascii="Constantia" w:hAnsi="Constantia" w:cs="Times New Roman"/>
          <w:b/>
          <w:bCs/>
          <w:color w:val="000000"/>
          <w:sz w:val="20"/>
          <w:szCs w:val="20"/>
        </w:rPr>
      </w:pPr>
      <w:r w:rsidRPr="00C31C0E">
        <w:rPr>
          <w:rFonts w:ascii="Constantia" w:hAnsi="Constantia" w:cs="Times New Roman"/>
          <w:b/>
          <w:bCs/>
          <w:color w:val="000000"/>
          <w:sz w:val="20"/>
          <w:szCs w:val="20"/>
        </w:rPr>
        <w:t>Art. 2 - Durata del contratto; validità e delimitazione della garanzia.</w:t>
      </w:r>
    </w:p>
    <w:p w:rsidR="00B85E53" w:rsidRPr="00C31C0E" w:rsidRDefault="00B85E53" w:rsidP="00162970">
      <w:pPr>
        <w:jc w:val="both"/>
        <w:rPr>
          <w:rFonts w:ascii="Constantia" w:hAnsi="Constantia" w:cs="Times New Roman"/>
          <w:b/>
          <w:bCs/>
          <w:color w:val="000000"/>
          <w:sz w:val="20"/>
          <w:szCs w:val="20"/>
        </w:rPr>
      </w:pPr>
    </w:p>
    <w:p w:rsidR="00162970" w:rsidRPr="00C31C0E" w:rsidRDefault="00162970" w:rsidP="00162970">
      <w:pPr>
        <w:pStyle w:val="Corpotesto"/>
        <w:ind w:firstLine="709"/>
        <w:rPr>
          <w:rFonts w:ascii="Constantia" w:hAnsi="Constantia"/>
          <w:color w:val="000000"/>
          <w:sz w:val="20"/>
          <w:szCs w:val="20"/>
        </w:rPr>
      </w:pPr>
      <w:r w:rsidRPr="00C31C0E">
        <w:rPr>
          <w:rFonts w:ascii="Constantia" w:hAnsi="Constantia"/>
          <w:color w:val="000000"/>
          <w:sz w:val="20"/>
          <w:szCs w:val="20"/>
        </w:rPr>
        <w:t xml:space="preserve">Il </w:t>
      </w:r>
      <w:r w:rsidR="004D531E">
        <w:rPr>
          <w:rFonts w:ascii="Constantia" w:hAnsi="Constantia"/>
          <w:color w:val="000000"/>
          <w:sz w:val="20"/>
          <w:szCs w:val="20"/>
        </w:rPr>
        <w:t xml:space="preserve">presente </w:t>
      </w:r>
      <w:r w:rsidRPr="00C31C0E">
        <w:rPr>
          <w:rFonts w:ascii="Constantia" w:hAnsi="Constantia"/>
          <w:color w:val="000000"/>
          <w:sz w:val="20"/>
          <w:szCs w:val="20"/>
        </w:rPr>
        <w:t xml:space="preserve">contratto ha durata pari a due anni, a decorrere dalla data </w:t>
      </w:r>
      <w:r w:rsidR="00B225D1" w:rsidRPr="00C31C0E">
        <w:rPr>
          <w:rFonts w:ascii="Constantia" w:hAnsi="Constantia"/>
          <w:color w:val="000000"/>
          <w:sz w:val="20"/>
          <w:szCs w:val="20"/>
        </w:rPr>
        <w:t>del</w:t>
      </w:r>
      <w:r w:rsidR="00B85E53">
        <w:rPr>
          <w:rFonts w:ascii="Constantia" w:hAnsi="Constantia"/>
          <w:color w:val="000000"/>
          <w:sz w:val="20"/>
          <w:szCs w:val="20"/>
        </w:rPr>
        <w:t xml:space="preserve">la </w:t>
      </w:r>
      <w:r w:rsidR="00133EC7">
        <w:rPr>
          <w:rFonts w:ascii="Constantia" w:hAnsi="Constantia"/>
          <w:color w:val="000000"/>
          <w:sz w:val="20"/>
          <w:szCs w:val="20"/>
        </w:rPr>
        <w:t>sottoscrizione</w:t>
      </w:r>
      <w:r w:rsidRPr="00C31C0E">
        <w:rPr>
          <w:rFonts w:ascii="Constantia" w:hAnsi="Constantia"/>
          <w:color w:val="000000"/>
          <w:sz w:val="20"/>
          <w:szCs w:val="20"/>
        </w:rPr>
        <w:t>, fermo r</w:t>
      </w:r>
      <w:r w:rsidRPr="00C31C0E">
        <w:rPr>
          <w:rFonts w:ascii="Constantia" w:hAnsi="Constantia"/>
          <w:color w:val="000000"/>
          <w:sz w:val="20"/>
          <w:szCs w:val="20"/>
        </w:rPr>
        <w:t>e</w:t>
      </w:r>
      <w:r w:rsidRPr="00C31C0E">
        <w:rPr>
          <w:rFonts w:ascii="Constantia" w:hAnsi="Constantia"/>
          <w:color w:val="000000"/>
          <w:sz w:val="20"/>
          <w:szCs w:val="20"/>
        </w:rPr>
        <w:t>stando che, in ogni caso, la decorrenza dei bienni di adeguamento è computata a partire dalla data della del</w:t>
      </w:r>
      <w:r w:rsidRPr="00C31C0E">
        <w:rPr>
          <w:rFonts w:ascii="Constantia" w:hAnsi="Constantia"/>
          <w:color w:val="000000"/>
          <w:sz w:val="20"/>
          <w:szCs w:val="20"/>
        </w:rPr>
        <w:t>i</w:t>
      </w:r>
      <w:r w:rsidRPr="00C31C0E">
        <w:rPr>
          <w:rFonts w:ascii="Constantia" w:hAnsi="Constantia"/>
          <w:color w:val="000000"/>
          <w:sz w:val="20"/>
          <w:szCs w:val="20"/>
        </w:rPr>
        <w:t>bera regionale di autorizzazione alla coltivazione della cava. Pertanto ogni due anni dalla data di adozione di tale provvedimento ricorre l’obbligo di adeguamento dell’importo della garanzia e di rinnovo del contratto.</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La garanzia rimane efficace a tutti gli effetti anche dopo la scadenza contrattuale, per consentire i n</w:t>
      </w:r>
      <w:r w:rsidRPr="00C31C0E">
        <w:rPr>
          <w:rFonts w:ascii="Constantia" w:hAnsi="Constantia" w:cs="Times New Roman"/>
          <w:color w:val="000000"/>
          <w:sz w:val="20"/>
          <w:szCs w:val="20"/>
        </w:rPr>
        <w:t>e</w:t>
      </w:r>
      <w:r w:rsidRPr="00C31C0E">
        <w:rPr>
          <w:rFonts w:ascii="Constantia" w:hAnsi="Constantia" w:cs="Times New Roman"/>
          <w:color w:val="000000"/>
          <w:sz w:val="20"/>
          <w:szCs w:val="20"/>
        </w:rPr>
        <w:t>cessari adempimenti da parte del Contraente/Ditta Obbligata, dell’Ente Garantito/Regione del Veneto e dell’Ente Garante/Impresa di Assicurazioni.</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Qualunque fatto di qualsiasi natura interessi il Contraente/Ditta Obbligata, compresa la cessazione di attività per qualsivoglia motivazione, è totalmente ininfluente ai fini della validità della garanzia.</w:t>
      </w:r>
    </w:p>
    <w:p w:rsidR="00162970" w:rsidRPr="00C31C0E" w:rsidRDefault="00162970" w:rsidP="00162970">
      <w:pPr>
        <w:pStyle w:val="Corpotesto"/>
        <w:ind w:firstLine="709"/>
        <w:rPr>
          <w:rFonts w:ascii="Constantia" w:hAnsi="Constantia"/>
          <w:color w:val="000000"/>
          <w:sz w:val="20"/>
          <w:szCs w:val="20"/>
        </w:rPr>
      </w:pPr>
      <w:r w:rsidRPr="00C31C0E">
        <w:rPr>
          <w:rFonts w:ascii="Constantia" w:hAnsi="Constantia"/>
          <w:color w:val="000000"/>
          <w:sz w:val="20"/>
          <w:szCs w:val="20"/>
        </w:rPr>
        <w:t>La garanzia perde efficacia esclusivamente nei seguenti casi:</w:t>
      </w:r>
    </w:p>
    <w:p w:rsidR="00162970" w:rsidRPr="00C31C0E" w:rsidRDefault="00162970" w:rsidP="00162970">
      <w:pPr>
        <w:pStyle w:val="Corpotesto"/>
        <w:numPr>
          <w:ilvl w:val="0"/>
          <w:numId w:val="2"/>
        </w:numPr>
        <w:rPr>
          <w:rFonts w:ascii="Constantia" w:hAnsi="Constantia"/>
          <w:color w:val="000000"/>
          <w:sz w:val="20"/>
          <w:szCs w:val="20"/>
        </w:rPr>
      </w:pPr>
      <w:r w:rsidRPr="00C31C0E">
        <w:rPr>
          <w:rFonts w:ascii="Constantia" w:hAnsi="Constantia"/>
          <w:color w:val="000000"/>
          <w:sz w:val="20"/>
          <w:szCs w:val="20"/>
        </w:rPr>
        <w:t>presentazione e costituzione di un nuovo contratto;</w:t>
      </w:r>
    </w:p>
    <w:p w:rsidR="00162970" w:rsidRPr="00C31C0E" w:rsidRDefault="00162970" w:rsidP="00162970">
      <w:pPr>
        <w:pStyle w:val="Corpotesto"/>
        <w:numPr>
          <w:ilvl w:val="0"/>
          <w:numId w:val="2"/>
        </w:numPr>
        <w:rPr>
          <w:rFonts w:ascii="Constantia" w:hAnsi="Constantia"/>
          <w:color w:val="000000"/>
          <w:sz w:val="20"/>
          <w:szCs w:val="20"/>
        </w:rPr>
      </w:pPr>
      <w:r w:rsidRPr="00C31C0E">
        <w:rPr>
          <w:rFonts w:ascii="Constantia" w:hAnsi="Constantia"/>
          <w:color w:val="000000"/>
          <w:sz w:val="20"/>
          <w:szCs w:val="20"/>
        </w:rPr>
        <w:t>adozione di apposito provvedimento da parte dell’Ente Garantito/Regione del Veneto, con il quale si dispone lo svincolo del deposito cauzionale.</w:t>
      </w:r>
    </w:p>
    <w:p w:rsidR="00B225D1" w:rsidRPr="00C31C0E" w:rsidRDefault="00B225D1" w:rsidP="00162970">
      <w:pPr>
        <w:jc w:val="both"/>
        <w:rPr>
          <w:rFonts w:ascii="Constantia" w:hAnsi="Constantia" w:cs="Times New Roman"/>
          <w:b/>
          <w:bCs/>
          <w:color w:val="000000"/>
          <w:sz w:val="20"/>
          <w:szCs w:val="20"/>
        </w:rPr>
      </w:pPr>
    </w:p>
    <w:p w:rsidR="00162970" w:rsidRPr="00C31C0E" w:rsidRDefault="00162970" w:rsidP="00162970">
      <w:pPr>
        <w:jc w:val="both"/>
        <w:rPr>
          <w:rFonts w:ascii="Constantia" w:hAnsi="Constantia" w:cs="Times New Roman"/>
          <w:color w:val="000000"/>
          <w:sz w:val="20"/>
          <w:szCs w:val="20"/>
        </w:rPr>
      </w:pPr>
      <w:r w:rsidRPr="00C31C0E">
        <w:rPr>
          <w:rFonts w:ascii="Constantia" w:hAnsi="Constantia" w:cs="Times New Roman"/>
          <w:b/>
          <w:bCs/>
          <w:color w:val="000000"/>
          <w:sz w:val="20"/>
          <w:szCs w:val="20"/>
        </w:rPr>
        <w:lastRenderedPageBreak/>
        <w:t>Art. 3 - Rinnovo del deposito cauzionale.</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Allo scadere della durata del contratto (due anni) ed entro i successivi sessanta giorni, sorge l'obbligo per il Contraente/Ditta Obbligata di depositare presso gli Uffici regionali preposti un nuovo contratto di g</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ranzia, di importo adeguato al costo della vita e con i propri dati.</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In caso di mancato deposito del nuovo contratto di garanzia e trascorsi inutilmente i successivi trenta giorni, scatta automaticamente la sospensione dei lavori di coltivazione. Gli Enti preposti effettuano una verif</w:t>
      </w:r>
      <w:r w:rsidRPr="00C31C0E">
        <w:rPr>
          <w:rFonts w:ascii="Constantia" w:hAnsi="Constantia" w:cs="Times New Roman"/>
          <w:color w:val="000000"/>
          <w:sz w:val="20"/>
          <w:szCs w:val="20"/>
        </w:rPr>
        <w:t>i</w:t>
      </w:r>
      <w:r w:rsidRPr="00C31C0E">
        <w:rPr>
          <w:rFonts w:ascii="Constantia" w:hAnsi="Constantia" w:cs="Times New Roman"/>
          <w:color w:val="000000"/>
          <w:sz w:val="20"/>
          <w:szCs w:val="20"/>
        </w:rPr>
        <w:t>ca sullo stato di avanzamento lavori e sulla posizione contributiva. La mancata od incompleta ricomposizione ambientale configura inadempimento agli obblighi tutelati dal presente contratto.</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La mancata effettuazione del nuovo deposito cauzionale o la mancata presentazione della nuova g</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ranzia aggiornata alla scadenza biennale, non costituiscono motivo di escussione della presente garanzia da parte dell’Ente Garantito/Regione del Veneto.</w:t>
      </w:r>
    </w:p>
    <w:p w:rsidR="00162970" w:rsidRPr="00C31C0E" w:rsidRDefault="00162970" w:rsidP="00162970">
      <w:pPr>
        <w:jc w:val="both"/>
        <w:rPr>
          <w:rFonts w:ascii="Constantia" w:hAnsi="Constantia" w:cs="Times New Roman"/>
          <w:b/>
          <w:bCs/>
          <w:color w:val="000000"/>
          <w:sz w:val="20"/>
          <w:szCs w:val="20"/>
        </w:rPr>
      </w:pPr>
    </w:p>
    <w:p w:rsidR="00162970" w:rsidRPr="00C31C0E" w:rsidRDefault="00162970" w:rsidP="00162970">
      <w:pPr>
        <w:jc w:val="both"/>
        <w:rPr>
          <w:rFonts w:ascii="Constantia" w:hAnsi="Constantia" w:cs="Times New Roman"/>
          <w:b/>
          <w:bCs/>
          <w:color w:val="000000"/>
          <w:sz w:val="20"/>
          <w:szCs w:val="20"/>
        </w:rPr>
      </w:pPr>
      <w:r w:rsidRPr="00C31C0E">
        <w:rPr>
          <w:rFonts w:ascii="Constantia" w:hAnsi="Constantia" w:cs="Times New Roman"/>
          <w:b/>
          <w:bCs/>
          <w:color w:val="000000"/>
          <w:sz w:val="20"/>
          <w:szCs w:val="20"/>
        </w:rPr>
        <w:t>Art. 4 - Denuncia e Pagamento del risarcimento.</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Qualora si siano verificati fatti previsti dall’autorizzazione di cava o dalla vigente normativa in materia, per effetto dei quali l'Ente Garantito/Regione del Veneto abbia diritto di avvalersi di tutto il deposito cauzion</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le o di parte di esso, l'Ente Garantito/Regione del Veneto, trasmette apposita comunicazione al Contrae</w:t>
      </w:r>
      <w:r w:rsidRPr="00C31C0E">
        <w:rPr>
          <w:rFonts w:ascii="Constantia" w:hAnsi="Constantia" w:cs="Times New Roman"/>
          <w:color w:val="000000"/>
          <w:sz w:val="20"/>
          <w:szCs w:val="20"/>
        </w:rPr>
        <w:t>n</w:t>
      </w:r>
      <w:r w:rsidRPr="00C31C0E">
        <w:rPr>
          <w:rFonts w:ascii="Constantia" w:hAnsi="Constantia" w:cs="Times New Roman"/>
          <w:color w:val="000000"/>
          <w:sz w:val="20"/>
          <w:szCs w:val="20"/>
        </w:rPr>
        <w:t>te/Ditta Obbligata ed all' Ente Garante/Impresa di Assicurazioni, per l’avvio del procedimento di escussione.</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Stabilito l'ammontare della somma da escutere dal deposito cauzionale, l'Ente Garantito/Regione del Veneto invita il Contraente/Ditta Obbligata a versargli la somma dovuta entro il termine di 45 giorni. Tale inv</w:t>
      </w:r>
      <w:r w:rsidRPr="00C31C0E">
        <w:rPr>
          <w:rFonts w:ascii="Constantia" w:hAnsi="Constantia" w:cs="Times New Roman"/>
          <w:color w:val="000000"/>
          <w:sz w:val="20"/>
          <w:szCs w:val="20"/>
        </w:rPr>
        <w:t>i</w:t>
      </w:r>
      <w:r w:rsidRPr="00C31C0E">
        <w:rPr>
          <w:rFonts w:ascii="Constantia" w:hAnsi="Constantia" w:cs="Times New Roman"/>
          <w:color w:val="000000"/>
          <w:sz w:val="20"/>
          <w:szCs w:val="20"/>
        </w:rPr>
        <w:t>to è trasmesso per conoscenza all' Ente Garante/Impresa di Assicurazioni. Il Contraente/Ditta Obbligata notif</w:t>
      </w:r>
      <w:r w:rsidRPr="00C31C0E">
        <w:rPr>
          <w:rFonts w:ascii="Constantia" w:hAnsi="Constantia" w:cs="Times New Roman"/>
          <w:color w:val="000000"/>
          <w:sz w:val="20"/>
          <w:szCs w:val="20"/>
        </w:rPr>
        <w:t>i</w:t>
      </w:r>
      <w:r w:rsidRPr="00C31C0E">
        <w:rPr>
          <w:rFonts w:ascii="Constantia" w:hAnsi="Constantia" w:cs="Times New Roman"/>
          <w:color w:val="000000"/>
          <w:sz w:val="20"/>
          <w:szCs w:val="20"/>
        </w:rPr>
        <w:t xml:space="preserve">ca immediatamente all'Ente Garantito/Regione del Veneto l’avvenuto pagamento a mezzo telegramma. </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In caso di mancato pagamento da parte del Contraente/Ditta Obbligata, l’Ente Garantito/Regione del Veneto inoltra apposita denuncia all' Ente Garante/Impresa di Assicurazioni, trasmessa per conoscenza al Co</w:t>
      </w:r>
      <w:r w:rsidRPr="00C31C0E">
        <w:rPr>
          <w:rFonts w:ascii="Constantia" w:hAnsi="Constantia" w:cs="Times New Roman"/>
          <w:color w:val="000000"/>
          <w:sz w:val="20"/>
          <w:szCs w:val="20"/>
        </w:rPr>
        <w:t>n</w:t>
      </w:r>
      <w:r w:rsidRPr="00C31C0E">
        <w:rPr>
          <w:rFonts w:ascii="Constantia" w:hAnsi="Constantia" w:cs="Times New Roman"/>
          <w:color w:val="000000"/>
          <w:sz w:val="20"/>
          <w:szCs w:val="20"/>
        </w:rPr>
        <w:t>traente/Ditta Obbligata, con la richiesta di versare la somma dovuta entro il termine perentorio di 45 giorni.</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L’Ente Garante/Impresa di Assicurazioni provvederà a versare entro il predetto termine perentorio di 45 giorni quanto richiesto dall'Ente Garantito/Regione del Veneto, senza il consenso del Contraente/Ditta O</w:t>
      </w:r>
      <w:r w:rsidRPr="00C31C0E">
        <w:rPr>
          <w:rFonts w:ascii="Constantia" w:hAnsi="Constantia" w:cs="Times New Roman"/>
          <w:color w:val="000000"/>
          <w:sz w:val="20"/>
          <w:szCs w:val="20"/>
        </w:rPr>
        <w:t>b</w:t>
      </w:r>
      <w:r w:rsidRPr="00C31C0E">
        <w:rPr>
          <w:rFonts w:ascii="Constantia" w:hAnsi="Constantia" w:cs="Times New Roman"/>
          <w:color w:val="000000"/>
          <w:sz w:val="20"/>
          <w:szCs w:val="20"/>
        </w:rPr>
        <w:t>bligata e rinunciando al beneficio della preventiva escussione previsto dall'art. 1944 del codice civile.</w:t>
      </w:r>
    </w:p>
    <w:p w:rsidR="00162970" w:rsidRPr="00C31C0E" w:rsidRDefault="00162970" w:rsidP="00162970">
      <w:pPr>
        <w:ind w:firstLine="709"/>
        <w:jc w:val="both"/>
        <w:rPr>
          <w:rFonts w:ascii="Constantia" w:hAnsi="Constantia" w:cs="Times New Roman"/>
          <w:dstrike/>
          <w:color w:val="000000"/>
          <w:sz w:val="20"/>
          <w:szCs w:val="20"/>
        </w:rPr>
      </w:pPr>
      <w:r w:rsidRPr="00C31C0E">
        <w:rPr>
          <w:rFonts w:ascii="Constantia" w:hAnsi="Constantia" w:cs="Times New Roman"/>
          <w:color w:val="000000"/>
          <w:sz w:val="20"/>
          <w:szCs w:val="20"/>
        </w:rPr>
        <w:t>Ai fini del presente contratto, il mancato recapito al Contraente/Ditta Obbligata dell'invito al pag</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mento della somma dovuta equivale al mancato pagamento dell'importo richiesto, a condizione che la com</w:t>
      </w:r>
      <w:r w:rsidRPr="00C31C0E">
        <w:rPr>
          <w:rFonts w:ascii="Constantia" w:hAnsi="Constantia" w:cs="Times New Roman"/>
          <w:color w:val="000000"/>
          <w:sz w:val="20"/>
          <w:szCs w:val="20"/>
        </w:rPr>
        <w:t>u</w:t>
      </w:r>
      <w:r w:rsidRPr="00C31C0E">
        <w:rPr>
          <w:rFonts w:ascii="Constantia" w:hAnsi="Constantia" w:cs="Times New Roman"/>
          <w:color w:val="000000"/>
          <w:sz w:val="20"/>
          <w:szCs w:val="20"/>
        </w:rPr>
        <w:t>nicazione sia stata regolarmente effettuata a mezzo raccomandata con avviso di ricevimento.</w:t>
      </w:r>
    </w:p>
    <w:p w:rsidR="00162970" w:rsidRPr="00C31C0E" w:rsidRDefault="00162970" w:rsidP="00162970">
      <w:pPr>
        <w:jc w:val="both"/>
        <w:rPr>
          <w:rFonts w:ascii="Constantia" w:hAnsi="Constantia" w:cs="Times New Roman"/>
          <w:color w:val="000000"/>
          <w:sz w:val="20"/>
          <w:szCs w:val="20"/>
        </w:rPr>
      </w:pPr>
    </w:p>
    <w:p w:rsidR="00162970" w:rsidRPr="00C31C0E" w:rsidRDefault="00162970" w:rsidP="00162970">
      <w:pPr>
        <w:jc w:val="both"/>
        <w:rPr>
          <w:rFonts w:ascii="Constantia" w:hAnsi="Constantia" w:cs="Times New Roman"/>
          <w:color w:val="000000"/>
          <w:sz w:val="20"/>
          <w:szCs w:val="20"/>
        </w:rPr>
      </w:pPr>
      <w:r w:rsidRPr="00C31C0E">
        <w:rPr>
          <w:rFonts w:ascii="Constantia" w:hAnsi="Constantia" w:cs="Times New Roman"/>
          <w:b/>
          <w:bCs/>
          <w:color w:val="000000"/>
          <w:sz w:val="20"/>
          <w:szCs w:val="20"/>
        </w:rPr>
        <w:t>Art. 5 - Surrogazione.</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L'Ente Garante/Impresa di Assicurazioni è surrogato ai sensi dell'art. 1949 del codice civile, nei limiti delle somme pagate, all'Ente Garantito/Regione del Veneto in tutti i diritti, ragioni o azioni verso il Contrae</w:t>
      </w:r>
      <w:r w:rsidRPr="00C31C0E">
        <w:rPr>
          <w:rFonts w:ascii="Constantia" w:hAnsi="Constantia" w:cs="Times New Roman"/>
          <w:color w:val="000000"/>
          <w:sz w:val="20"/>
          <w:szCs w:val="20"/>
        </w:rPr>
        <w:t>n</w:t>
      </w:r>
      <w:r w:rsidRPr="00C31C0E">
        <w:rPr>
          <w:rFonts w:ascii="Constantia" w:hAnsi="Constantia" w:cs="Times New Roman"/>
          <w:color w:val="000000"/>
          <w:sz w:val="20"/>
          <w:szCs w:val="20"/>
        </w:rPr>
        <w:t>te/Ditta Obbligata, i suoi successori ed aventi causa a qualsiasi titolo, nonché verso gli obbligati solidali.</w:t>
      </w:r>
    </w:p>
    <w:p w:rsidR="00162970" w:rsidRPr="00C31C0E" w:rsidRDefault="00162970" w:rsidP="00162970">
      <w:pPr>
        <w:tabs>
          <w:tab w:val="left" w:pos="3402"/>
        </w:tabs>
        <w:jc w:val="both"/>
        <w:rPr>
          <w:rFonts w:ascii="Constantia" w:hAnsi="Constantia" w:cs="Times New Roman"/>
          <w:b/>
          <w:bCs/>
          <w:color w:val="000000"/>
          <w:sz w:val="20"/>
          <w:szCs w:val="20"/>
        </w:rPr>
      </w:pPr>
    </w:p>
    <w:p w:rsidR="00162970" w:rsidRPr="00C31C0E" w:rsidRDefault="00162970" w:rsidP="00162970">
      <w:pPr>
        <w:tabs>
          <w:tab w:val="left" w:pos="3402"/>
        </w:tabs>
        <w:jc w:val="both"/>
        <w:rPr>
          <w:rFonts w:ascii="Constantia" w:hAnsi="Constantia" w:cs="Times New Roman"/>
          <w:b/>
          <w:bCs/>
          <w:color w:val="000000"/>
          <w:sz w:val="20"/>
          <w:szCs w:val="20"/>
        </w:rPr>
      </w:pPr>
      <w:r w:rsidRPr="00C31C0E">
        <w:rPr>
          <w:rFonts w:ascii="Constantia" w:hAnsi="Constantia" w:cs="Times New Roman"/>
          <w:b/>
          <w:bCs/>
          <w:color w:val="000000"/>
          <w:sz w:val="20"/>
          <w:szCs w:val="20"/>
        </w:rPr>
        <w:t>Art. 6 - Forma delle comunicazioni.</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Tutti gli avvisi, inviti, comunicazioni e notificazioni relativi alla presente garanzia devono essere effe</w:t>
      </w:r>
      <w:r w:rsidRPr="00C31C0E">
        <w:rPr>
          <w:rFonts w:ascii="Constantia" w:hAnsi="Constantia" w:cs="Times New Roman"/>
          <w:color w:val="000000"/>
          <w:sz w:val="20"/>
          <w:szCs w:val="20"/>
        </w:rPr>
        <w:t>t</w:t>
      </w:r>
      <w:r w:rsidRPr="00C31C0E">
        <w:rPr>
          <w:rFonts w:ascii="Constantia" w:hAnsi="Constantia" w:cs="Times New Roman"/>
          <w:color w:val="000000"/>
          <w:sz w:val="20"/>
          <w:szCs w:val="20"/>
        </w:rPr>
        <w:t>tuati, salvo esplicita diversa indicazione, a mezzo di lettera raccomandata con ricevuta di ritorno, agli indirizzi riportati ne</w:t>
      </w:r>
      <w:r w:rsidR="00074C18" w:rsidRPr="00C31C0E">
        <w:rPr>
          <w:rFonts w:ascii="Constantia" w:hAnsi="Constantia" w:cs="Times New Roman"/>
          <w:color w:val="000000"/>
          <w:sz w:val="20"/>
          <w:szCs w:val="20"/>
        </w:rPr>
        <w:t>i dati identificativi</w:t>
      </w:r>
      <w:r w:rsidRPr="00C31C0E">
        <w:rPr>
          <w:rFonts w:ascii="Constantia" w:hAnsi="Constantia" w:cs="Times New Roman"/>
          <w:color w:val="000000"/>
          <w:sz w:val="20"/>
          <w:szCs w:val="20"/>
        </w:rPr>
        <w:t>.</w:t>
      </w:r>
    </w:p>
    <w:p w:rsidR="00162970" w:rsidRPr="00C31C0E" w:rsidRDefault="00162970" w:rsidP="00162970">
      <w:pPr>
        <w:jc w:val="both"/>
        <w:rPr>
          <w:rFonts w:ascii="Constantia" w:hAnsi="Constantia" w:cs="Times New Roman"/>
          <w:color w:val="000000"/>
          <w:sz w:val="20"/>
          <w:szCs w:val="20"/>
        </w:rPr>
      </w:pPr>
    </w:p>
    <w:p w:rsidR="00162970" w:rsidRPr="00C31C0E" w:rsidRDefault="00162970" w:rsidP="00162970">
      <w:pPr>
        <w:jc w:val="both"/>
        <w:rPr>
          <w:rFonts w:ascii="Constantia" w:hAnsi="Constantia" w:cs="Times New Roman"/>
          <w:b/>
          <w:bCs/>
          <w:color w:val="000000"/>
          <w:sz w:val="20"/>
          <w:szCs w:val="20"/>
        </w:rPr>
      </w:pPr>
      <w:r w:rsidRPr="00C31C0E">
        <w:rPr>
          <w:rFonts w:ascii="Constantia" w:hAnsi="Constantia" w:cs="Times New Roman"/>
          <w:b/>
          <w:bCs/>
          <w:color w:val="000000"/>
          <w:sz w:val="20"/>
          <w:szCs w:val="20"/>
        </w:rPr>
        <w:t>Art. 7 - Esemplari del documento.</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Il presente contratto è compilato e sottoscritto in tre copie originali ad un solo effetto.</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Il Contraente/Ditta Obbligata è tenuto a presentare tutte e tre le copie originali all'Ente Garant</w:t>
      </w:r>
      <w:r w:rsidRPr="00C31C0E">
        <w:rPr>
          <w:rFonts w:ascii="Constantia" w:hAnsi="Constantia" w:cs="Times New Roman"/>
          <w:color w:val="000000"/>
          <w:sz w:val="20"/>
          <w:szCs w:val="20"/>
        </w:rPr>
        <w:t>i</w:t>
      </w:r>
      <w:r w:rsidRPr="00C31C0E">
        <w:rPr>
          <w:rFonts w:ascii="Constantia" w:hAnsi="Constantia" w:cs="Times New Roman"/>
          <w:color w:val="000000"/>
          <w:sz w:val="20"/>
          <w:szCs w:val="20"/>
        </w:rPr>
        <w:t>to/Regione del Veneto, che provvederà a restituire al Contraente/Ditta Obbligata e all'Ente Garante/Impresa di Assicurazioni le copie originali loro destinate, debitamente sottoscritte per accettazione da parte del personale regionale all'uopo incaricato.</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L'Ente Garantito/Regione del Veneto trattiene agli atti d'ufficio la copia originale ad esso destinata, r</w:t>
      </w:r>
      <w:r w:rsidRPr="00C31C0E">
        <w:rPr>
          <w:rFonts w:ascii="Constantia" w:hAnsi="Constantia" w:cs="Times New Roman"/>
          <w:color w:val="000000"/>
          <w:sz w:val="20"/>
          <w:szCs w:val="20"/>
        </w:rPr>
        <w:t>e</w:t>
      </w:r>
      <w:r w:rsidRPr="00C31C0E">
        <w:rPr>
          <w:rFonts w:ascii="Constantia" w:hAnsi="Constantia" w:cs="Times New Roman"/>
          <w:color w:val="000000"/>
          <w:sz w:val="20"/>
          <w:szCs w:val="20"/>
        </w:rPr>
        <w:t>stituendola materialmente al Contraente/Ditta Obbligata solo nel caso di non fruizione della garanzia.</w:t>
      </w:r>
    </w:p>
    <w:p w:rsidR="00162970" w:rsidRPr="00C31C0E" w:rsidRDefault="00162970" w:rsidP="00162970">
      <w:pPr>
        <w:jc w:val="both"/>
        <w:rPr>
          <w:rFonts w:ascii="Constantia" w:hAnsi="Constantia" w:cs="Times New Roman"/>
          <w:color w:val="000000"/>
          <w:sz w:val="20"/>
          <w:szCs w:val="20"/>
        </w:rPr>
      </w:pPr>
    </w:p>
    <w:p w:rsidR="00162970" w:rsidRPr="00C31C0E" w:rsidRDefault="00162970" w:rsidP="00162970">
      <w:pPr>
        <w:jc w:val="both"/>
        <w:rPr>
          <w:rFonts w:ascii="Constantia" w:hAnsi="Constantia" w:cs="Times New Roman"/>
          <w:b/>
          <w:bCs/>
          <w:color w:val="000000"/>
          <w:sz w:val="20"/>
          <w:szCs w:val="20"/>
        </w:rPr>
      </w:pPr>
      <w:r w:rsidRPr="00C31C0E">
        <w:rPr>
          <w:rFonts w:ascii="Constantia" w:hAnsi="Constantia" w:cs="Times New Roman"/>
          <w:b/>
          <w:bCs/>
          <w:color w:val="000000"/>
          <w:sz w:val="20"/>
          <w:szCs w:val="20"/>
        </w:rPr>
        <w:t>Art. 8 - Foro competente.</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lastRenderedPageBreak/>
        <w:t>Per qualsiasi controversia tra il Contraente/Ditta Obbligata e l'Ente Garantito/Regione del Veneto, o</w:t>
      </w:r>
      <w:r w:rsidRPr="00C31C0E">
        <w:rPr>
          <w:rFonts w:ascii="Constantia" w:hAnsi="Constantia" w:cs="Times New Roman"/>
          <w:color w:val="000000"/>
          <w:sz w:val="20"/>
          <w:szCs w:val="20"/>
        </w:rPr>
        <w:t>p</w:t>
      </w:r>
      <w:r w:rsidRPr="00C31C0E">
        <w:rPr>
          <w:rFonts w:ascii="Constantia" w:hAnsi="Constantia" w:cs="Times New Roman"/>
          <w:color w:val="000000"/>
          <w:sz w:val="20"/>
          <w:szCs w:val="20"/>
        </w:rPr>
        <w:t>pure tra l'Ente Garante/Impresa di Assicurazioni e l'Ente Garantito/Regione del Veneto, il Foro competente è solo ed esclusivamente quello dell'Autorità Giudiziaria dove ha sede l'Ente Garantito/Regione del Veneto, ossia il Foro di Venezia.</w:t>
      </w:r>
    </w:p>
    <w:p w:rsidR="00162970" w:rsidRPr="00C31C0E" w:rsidRDefault="00162970" w:rsidP="00162970">
      <w:pPr>
        <w:jc w:val="both"/>
        <w:rPr>
          <w:rFonts w:ascii="Constantia" w:hAnsi="Constantia" w:cs="Times New Roman"/>
          <w:b/>
          <w:bCs/>
          <w:color w:val="000000"/>
          <w:sz w:val="20"/>
          <w:szCs w:val="20"/>
        </w:rPr>
      </w:pPr>
    </w:p>
    <w:p w:rsidR="00162970" w:rsidRPr="00C31C0E" w:rsidRDefault="00162970" w:rsidP="00162970">
      <w:pPr>
        <w:jc w:val="both"/>
        <w:rPr>
          <w:rFonts w:ascii="Constantia" w:hAnsi="Constantia" w:cs="Times New Roman"/>
          <w:b/>
          <w:bCs/>
          <w:color w:val="000000"/>
          <w:sz w:val="20"/>
          <w:szCs w:val="20"/>
        </w:rPr>
      </w:pPr>
      <w:r w:rsidRPr="00C31C0E">
        <w:rPr>
          <w:rFonts w:ascii="Constantia" w:hAnsi="Constantia" w:cs="Times New Roman"/>
          <w:b/>
          <w:bCs/>
          <w:color w:val="000000"/>
          <w:sz w:val="20"/>
          <w:szCs w:val="20"/>
        </w:rPr>
        <w:t>Art. 9 - Disposizione finale.</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Si richiama il provvedimento regionale di approvazione del presente modello di contratto unico, a c</w:t>
      </w:r>
      <w:r w:rsidRPr="00C31C0E">
        <w:rPr>
          <w:rFonts w:ascii="Constantia" w:hAnsi="Constantia" w:cs="Times New Roman"/>
          <w:color w:val="000000"/>
          <w:sz w:val="20"/>
          <w:szCs w:val="20"/>
        </w:rPr>
        <w:t>o</w:t>
      </w:r>
      <w:r w:rsidRPr="00C31C0E">
        <w:rPr>
          <w:rFonts w:ascii="Constantia" w:hAnsi="Constantia" w:cs="Times New Roman"/>
          <w:color w:val="000000"/>
          <w:sz w:val="20"/>
          <w:szCs w:val="20"/>
        </w:rPr>
        <w:t>stituirne parte integrante.</w:t>
      </w: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Per tutto quanto non espressamente regolato dal presente contratto valgono le norme legislative e i regolamenti vigenti in materia.</w:t>
      </w:r>
    </w:p>
    <w:p w:rsidR="00162970" w:rsidRPr="00C31C0E" w:rsidRDefault="00162970" w:rsidP="00162970">
      <w:pPr>
        <w:rPr>
          <w:rFonts w:ascii="Constantia" w:hAnsi="Constantia" w:cs="Times New Roman"/>
          <w:color w:val="000000"/>
          <w:sz w:val="20"/>
          <w:szCs w:val="20"/>
        </w:rPr>
      </w:pPr>
    </w:p>
    <w:p w:rsidR="00162970" w:rsidRPr="00C31C0E" w:rsidRDefault="00162970" w:rsidP="00162970">
      <w:pPr>
        <w:rPr>
          <w:rFonts w:ascii="Constantia" w:hAnsi="Constantia" w:cs="Times New Roman"/>
          <w:color w:val="000000"/>
          <w:sz w:val="20"/>
          <w:szCs w:val="20"/>
        </w:rPr>
      </w:pPr>
      <w:r w:rsidRPr="00C31C0E">
        <w:rPr>
          <w:rFonts w:ascii="Constantia" w:hAnsi="Constantia" w:cs="Times New Roman"/>
          <w:color w:val="000000"/>
          <w:sz w:val="20"/>
          <w:szCs w:val="20"/>
        </w:rPr>
        <w:t>data __________________________</w:t>
      </w:r>
    </w:p>
    <w:p w:rsidR="007B530A" w:rsidRPr="00C31C0E" w:rsidRDefault="007B530A" w:rsidP="00162970">
      <w:pPr>
        <w:rPr>
          <w:rFonts w:ascii="Constantia" w:hAnsi="Constantia" w:cs="Times New Roman"/>
          <w:color w:val="000000"/>
          <w:sz w:val="20"/>
          <w:szCs w:val="20"/>
        </w:rPr>
      </w:pPr>
    </w:p>
    <w:p w:rsidR="00162970" w:rsidRPr="00C31C0E" w:rsidRDefault="00162970" w:rsidP="00162970">
      <w:pPr>
        <w:jc w:val="right"/>
        <w:rPr>
          <w:rFonts w:ascii="Constantia" w:hAnsi="Constantia"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162970" w:rsidRPr="00C31C0E">
        <w:trPr>
          <w:trHeight w:val="716"/>
        </w:trPr>
        <w:tc>
          <w:tcPr>
            <w:tcW w:w="3259" w:type="dxa"/>
            <w:tcBorders>
              <w:top w:val="single" w:sz="4" w:space="0" w:color="auto"/>
              <w:left w:val="single" w:sz="4" w:space="0" w:color="auto"/>
              <w:bottom w:val="single" w:sz="4" w:space="0" w:color="auto"/>
              <w:right w:val="single" w:sz="4" w:space="0" w:color="auto"/>
            </w:tcBorders>
            <w:vAlign w:val="center"/>
          </w:tcPr>
          <w:p w:rsidR="00F075E7" w:rsidRPr="00C31C0E" w:rsidRDefault="00F075E7" w:rsidP="00F075E7">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Contraente - Ditta Obbligata</w:t>
            </w:r>
          </w:p>
          <w:p w:rsidR="00F075E7" w:rsidRPr="00C31C0E" w:rsidRDefault="00F075E7" w:rsidP="00F075E7">
            <w:pPr>
              <w:jc w:val="center"/>
              <w:rPr>
                <w:rFonts w:ascii="Constantia" w:hAnsi="Constantia" w:cs="Times New Roman"/>
                <w:b/>
                <w:bCs/>
                <w:color w:val="000000"/>
                <w:sz w:val="20"/>
                <w:szCs w:val="20"/>
              </w:rPr>
            </w:pPr>
          </w:p>
          <w:p w:rsidR="00F075E7" w:rsidRPr="00C31C0E" w:rsidRDefault="00F075E7" w:rsidP="00F075E7">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Legale Rappresentante</w:t>
            </w:r>
          </w:p>
          <w:p w:rsidR="00F075E7" w:rsidRPr="00C31C0E" w:rsidRDefault="00F075E7" w:rsidP="00F075E7">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Nome e Cognome</w:t>
            </w:r>
          </w:p>
          <w:p w:rsidR="00F075E7" w:rsidRPr="00C31C0E" w:rsidRDefault="00F075E7" w:rsidP="00F075E7">
            <w:pPr>
              <w:jc w:val="center"/>
              <w:rPr>
                <w:rFonts w:ascii="Constantia" w:hAnsi="Constantia" w:cs="Times New Roman"/>
                <w:b/>
                <w:bCs/>
                <w:color w:val="000000"/>
                <w:sz w:val="20"/>
                <w:szCs w:val="20"/>
              </w:rPr>
            </w:pPr>
          </w:p>
          <w:p w:rsidR="001F6A23" w:rsidRPr="00C31C0E" w:rsidRDefault="00F075E7" w:rsidP="00F075E7">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Timbro e Firma</w:t>
            </w:r>
          </w:p>
        </w:tc>
        <w:tc>
          <w:tcPr>
            <w:tcW w:w="3259" w:type="dxa"/>
            <w:tcBorders>
              <w:top w:val="single" w:sz="4" w:space="0" w:color="auto"/>
              <w:left w:val="single" w:sz="4" w:space="0" w:color="auto"/>
              <w:bottom w:val="single" w:sz="4" w:space="0" w:color="auto"/>
              <w:right w:val="single" w:sz="4" w:space="0" w:color="auto"/>
            </w:tcBorders>
            <w:vAlign w:val="center"/>
          </w:tcPr>
          <w:p w:rsidR="002923DF"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L'Ente Garante - Impresa di Ass</w:t>
            </w:r>
            <w:r w:rsidRPr="00C31C0E">
              <w:rPr>
                <w:rFonts w:ascii="Constantia" w:hAnsi="Constantia" w:cs="Times New Roman"/>
                <w:b/>
                <w:bCs/>
                <w:color w:val="000000"/>
                <w:sz w:val="20"/>
                <w:szCs w:val="20"/>
              </w:rPr>
              <w:t>i</w:t>
            </w:r>
            <w:r w:rsidRPr="00C31C0E">
              <w:rPr>
                <w:rFonts w:ascii="Constantia" w:hAnsi="Constantia" w:cs="Times New Roman"/>
                <w:b/>
                <w:bCs/>
                <w:color w:val="000000"/>
                <w:sz w:val="20"/>
                <w:szCs w:val="20"/>
              </w:rPr>
              <w:t>curazioni</w:t>
            </w:r>
          </w:p>
          <w:p w:rsidR="002923DF" w:rsidRPr="00C31C0E" w:rsidRDefault="002923DF" w:rsidP="002923DF">
            <w:pPr>
              <w:jc w:val="center"/>
              <w:rPr>
                <w:rFonts w:ascii="Constantia" w:hAnsi="Constantia" w:cs="Times New Roman"/>
                <w:b/>
                <w:bCs/>
                <w:color w:val="000000"/>
                <w:sz w:val="20"/>
                <w:szCs w:val="20"/>
              </w:rPr>
            </w:pPr>
          </w:p>
          <w:p w:rsidR="002923DF"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Legale Rappresentante</w:t>
            </w:r>
          </w:p>
          <w:p w:rsidR="002923DF"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Nome e Cognome</w:t>
            </w:r>
          </w:p>
          <w:p w:rsidR="002923DF"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Titolo a rappresentare l’Ente</w:t>
            </w:r>
          </w:p>
          <w:p w:rsidR="002923DF" w:rsidRPr="00C31C0E" w:rsidRDefault="002923DF" w:rsidP="002923DF">
            <w:pPr>
              <w:jc w:val="center"/>
              <w:rPr>
                <w:rFonts w:ascii="Constantia" w:hAnsi="Constantia" w:cs="Times New Roman"/>
                <w:b/>
                <w:bCs/>
                <w:color w:val="000000"/>
                <w:sz w:val="20"/>
                <w:szCs w:val="20"/>
              </w:rPr>
            </w:pPr>
          </w:p>
          <w:p w:rsidR="001F6A23"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Timbro e Firma</w:t>
            </w:r>
          </w:p>
        </w:tc>
        <w:tc>
          <w:tcPr>
            <w:tcW w:w="3259" w:type="dxa"/>
            <w:tcBorders>
              <w:top w:val="single" w:sz="4" w:space="0" w:color="auto"/>
              <w:left w:val="single" w:sz="4" w:space="0" w:color="auto"/>
              <w:bottom w:val="single" w:sz="4" w:space="0" w:color="auto"/>
              <w:right w:val="single" w:sz="4" w:space="0" w:color="auto"/>
            </w:tcBorders>
            <w:vAlign w:val="center"/>
          </w:tcPr>
          <w:p w:rsidR="00162970" w:rsidRPr="00C31C0E" w:rsidRDefault="00162970" w:rsidP="002E78F8">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L'Ente Garantito</w:t>
            </w:r>
          </w:p>
          <w:p w:rsidR="00162970" w:rsidRPr="00C31C0E" w:rsidRDefault="00162970" w:rsidP="002E78F8">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Regione del Veneto</w:t>
            </w:r>
          </w:p>
          <w:p w:rsidR="002923DF" w:rsidRPr="00C31C0E" w:rsidRDefault="002923DF" w:rsidP="002E78F8">
            <w:pPr>
              <w:jc w:val="center"/>
              <w:rPr>
                <w:rFonts w:ascii="Constantia" w:hAnsi="Constantia" w:cs="Times New Roman"/>
                <w:b/>
                <w:bCs/>
                <w:color w:val="000000"/>
                <w:sz w:val="20"/>
                <w:szCs w:val="20"/>
              </w:rPr>
            </w:pPr>
          </w:p>
          <w:p w:rsidR="002923DF" w:rsidRPr="00C31C0E" w:rsidRDefault="002923DF" w:rsidP="002E78F8">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Nome e Cognome</w:t>
            </w:r>
          </w:p>
          <w:p w:rsidR="002923DF" w:rsidRPr="00C31C0E" w:rsidRDefault="002923DF" w:rsidP="002E78F8">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Titolo</w:t>
            </w:r>
          </w:p>
          <w:p w:rsidR="002923DF" w:rsidRPr="00C31C0E" w:rsidRDefault="002923DF" w:rsidP="002E78F8">
            <w:pPr>
              <w:jc w:val="center"/>
              <w:rPr>
                <w:rFonts w:ascii="Constantia" w:hAnsi="Constantia" w:cs="Times New Roman"/>
                <w:b/>
                <w:bCs/>
                <w:color w:val="000000"/>
                <w:sz w:val="20"/>
                <w:szCs w:val="20"/>
              </w:rPr>
            </w:pPr>
          </w:p>
          <w:p w:rsidR="001F6A23" w:rsidRPr="00C31C0E" w:rsidRDefault="002923DF" w:rsidP="002E78F8">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Timbro e Firma</w:t>
            </w:r>
          </w:p>
        </w:tc>
      </w:tr>
      <w:tr w:rsidR="00162970" w:rsidRPr="00C31C0E" w:rsidTr="0076647B">
        <w:trPr>
          <w:trHeight w:val="994"/>
        </w:trPr>
        <w:tc>
          <w:tcPr>
            <w:tcW w:w="3259" w:type="dxa"/>
            <w:tcBorders>
              <w:top w:val="single" w:sz="4" w:space="0" w:color="auto"/>
              <w:left w:val="single" w:sz="4" w:space="0" w:color="auto"/>
              <w:bottom w:val="single" w:sz="4" w:space="0" w:color="auto"/>
              <w:right w:val="single" w:sz="4" w:space="0" w:color="auto"/>
            </w:tcBorders>
          </w:tcPr>
          <w:p w:rsidR="00162970" w:rsidRPr="00C31C0E" w:rsidRDefault="00162970" w:rsidP="002E78F8">
            <w:pPr>
              <w:rPr>
                <w:rFonts w:ascii="Constantia" w:hAnsi="Constantia" w:cs="Times New Roman"/>
                <w:b/>
                <w:bCs/>
                <w:color w:val="000000"/>
                <w:sz w:val="20"/>
                <w:szCs w:val="20"/>
              </w:rPr>
            </w:pPr>
          </w:p>
        </w:tc>
        <w:tc>
          <w:tcPr>
            <w:tcW w:w="3259" w:type="dxa"/>
            <w:tcBorders>
              <w:top w:val="single" w:sz="4" w:space="0" w:color="auto"/>
              <w:left w:val="single" w:sz="4" w:space="0" w:color="auto"/>
              <w:bottom w:val="single" w:sz="4" w:space="0" w:color="auto"/>
              <w:right w:val="single" w:sz="4" w:space="0" w:color="auto"/>
            </w:tcBorders>
          </w:tcPr>
          <w:p w:rsidR="00162970" w:rsidRPr="00C31C0E" w:rsidRDefault="00162970" w:rsidP="002E78F8">
            <w:pPr>
              <w:rPr>
                <w:rFonts w:ascii="Constantia" w:hAnsi="Constantia" w:cs="Times New Roman"/>
                <w:b/>
                <w:bCs/>
                <w:color w:val="000000"/>
                <w:sz w:val="20"/>
                <w:szCs w:val="20"/>
              </w:rPr>
            </w:pPr>
          </w:p>
        </w:tc>
        <w:tc>
          <w:tcPr>
            <w:tcW w:w="3259" w:type="dxa"/>
            <w:tcBorders>
              <w:top w:val="single" w:sz="4" w:space="0" w:color="auto"/>
              <w:left w:val="single" w:sz="4" w:space="0" w:color="auto"/>
              <w:bottom w:val="single" w:sz="4" w:space="0" w:color="auto"/>
              <w:right w:val="single" w:sz="4" w:space="0" w:color="auto"/>
            </w:tcBorders>
          </w:tcPr>
          <w:p w:rsidR="00162970" w:rsidRPr="00C31C0E" w:rsidRDefault="00162970" w:rsidP="002E78F8">
            <w:pPr>
              <w:rPr>
                <w:rFonts w:ascii="Constantia" w:hAnsi="Constantia" w:cs="Times New Roman"/>
                <w:b/>
                <w:bCs/>
                <w:color w:val="000000"/>
                <w:sz w:val="20"/>
                <w:szCs w:val="20"/>
              </w:rPr>
            </w:pPr>
          </w:p>
        </w:tc>
      </w:tr>
    </w:tbl>
    <w:p w:rsidR="00162970" w:rsidRPr="00C31C0E" w:rsidRDefault="00162970" w:rsidP="00162970">
      <w:pPr>
        <w:ind w:firstLine="709"/>
        <w:jc w:val="both"/>
        <w:rPr>
          <w:rFonts w:ascii="Constantia" w:hAnsi="Constantia" w:cs="Times New Roman"/>
          <w:color w:val="000000"/>
          <w:sz w:val="20"/>
          <w:szCs w:val="20"/>
        </w:rPr>
      </w:pPr>
    </w:p>
    <w:p w:rsidR="00162970" w:rsidRPr="00C31C0E" w:rsidRDefault="00162970" w:rsidP="00162970">
      <w:pPr>
        <w:ind w:firstLine="709"/>
        <w:jc w:val="both"/>
        <w:rPr>
          <w:rFonts w:ascii="Constantia" w:hAnsi="Constantia" w:cs="Times New Roman"/>
          <w:color w:val="000000"/>
          <w:sz w:val="20"/>
          <w:szCs w:val="20"/>
        </w:rPr>
      </w:pPr>
    </w:p>
    <w:p w:rsidR="00162970" w:rsidRPr="00C31C0E" w:rsidRDefault="00162970" w:rsidP="00162970">
      <w:pPr>
        <w:ind w:firstLine="709"/>
        <w:jc w:val="both"/>
        <w:rPr>
          <w:rFonts w:ascii="Constantia" w:hAnsi="Constantia" w:cs="Times New Roman"/>
          <w:color w:val="000000"/>
          <w:sz w:val="20"/>
          <w:szCs w:val="20"/>
        </w:rPr>
      </w:pPr>
      <w:r w:rsidRPr="00C31C0E">
        <w:rPr>
          <w:rFonts w:ascii="Constantia" w:hAnsi="Constantia" w:cs="Times New Roman"/>
          <w:color w:val="000000"/>
          <w:sz w:val="20"/>
          <w:szCs w:val="20"/>
        </w:rPr>
        <w:t>Agli effetti degli articoli 1341 e 1342 del Codice Civile i sottoscritti dichiarano di approvare specific</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mente le seguenti disposizioni delle Condizioni Generali di Assicurazione:</w:t>
      </w:r>
    </w:p>
    <w:p w:rsidR="00162970" w:rsidRPr="00C31C0E" w:rsidRDefault="00162970" w:rsidP="00162970">
      <w:pPr>
        <w:numPr>
          <w:ilvl w:val="0"/>
          <w:numId w:val="6"/>
        </w:numPr>
        <w:jc w:val="both"/>
        <w:rPr>
          <w:rFonts w:ascii="Constantia" w:hAnsi="Constantia" w:cs="Times New Roman"/>
          <w:color w:val="000000"/>
          <w:sz w:val="20"/>
          <w:szCs w:val="20"/>
        </w:rPr>
      </w:pPr>
      <w:r w:rsidRPr="00C31C0E">
        <w:rPr>
          <w:rFonts w:ascii="Constantia" w:hAnsi="Constantia" w:cs="Times New Roman"/>
          <w:color w:val="000000"/>
          <w:sz w:val="20"/>
          <w:szCs w:val="20"/>
        </w:rPr>
        <w:t>l’Ente Garante/Impresa di Assicurazioni rinuncia a sollevare eccezioni contro l’Ente Garantito/Regione del Veneto relative all’eventuale mancato pagamento dei premi da parte del Contraente/Ditta Obblig</w:t>
      </w:r>
      <w:r w:rsidRPr="00C31C0E">
        <w:rPr>
          <w:rFonts w:ascii="Constantia" w:hAnsi="Constantia" w:cs="Times New Roman"/>
          <w:color w:val="000000"/>
          <w:sz w:val="20"/>
          <w:szCs w:val="20"/>
        </w:rPr>
        <w:t>a</w:t>
      </w:r>
      <w:r w:rsidRPr="00C31C0E">
        <w:rPr>
          <w:rFonts w:ascii="Constantia" w:hAnsi="Constantia" w:cs="Times New Roman"/>
          <w:color w:val="000000"/>
          <w:sz w:val="20"/>
          <w:szCs w:val="20"/>
        </w:rPr>
        <w:t>ta;</w:t>
      </w:r>
    </w:p>
    <w:p w:rsidR="00162970" w:rsidRPr="00C31C0E" w:rsidRDefault="00162970" w:rsidP="00162970">
      <w:pPr>
        <w:numPr>
          <w:ilvl w:val="0"/>
          <w:numId w:val="6"/>
        </w:numPr>
        <w:jc w:val="both"/>
        <w:rPr>
          <w:rFonts w:ascii="Constantia" w:hAnsi="Constantia" w:cs="Times New Roman"/>
          <w:color w:val="000000"/>
          <w:sz w:val="20"/>
          <w:szCs w:val="20"/>
        </w:rPr>
      </w:pPr>
      <w:r w:rsidRPr="00C31C0E">
        <w:rPr>
          <w:rFonts w:ascii="Constantia" w:hAnsi="Constantia" w:cs="Times New Roman"/>
          <w:color w:val="000000"/>
          <w:sz w:val="20"/>
          <w:szCs w:val="20"/>
        </w:rPr>
        <w:t>su richiesta dell’Ente Garantito/Regione del Veneto, l’Ente Garante/Impresa di Assicurazioni provvede al pagamento della somma dovuta senza il consenso del Contraente/Ditta Obbligata e rinunciando al beneficio della preventiva escussione previsto dall'art. 1944 del codice civile;</w:t>
      </w:r>
    </w:p>
    <w:p w:rsidR="00162970" w:rsidRPr="00C31C0E" w:rsidRDefault="00162970" w:rsidP="00162970">
      <w:pPr>
        <w:numPr>
          <w:ilvl w:val="0"/>
          <w:numId w:val="6"/>
        </w:numPr>
        <w:jc w:val="both"/>
        <w:rPr>
          <w:rFonts w:ascii="Constantia" w:hAnsi="Constantia" w:cs="Times New Roman"/>
          <w:color w:val="000000"/>
          <w:sz w:val="20"/>
          <w:szCs w:val="20"/>
        </w:rPr>
      </w:pPr>
      <w:r w:rsidRPr="00C31C0E">
        <w:rPr>
          <w:rFonts w:ascii="Constantia" w:hAnsi="Constantia" w:cs="Times New Roman"/>
          <w:color w:val="000000"/>
          <w:sz w:val="20"/>
          <w:szCs w:val="20"/>
        </w:rPr>
        <w:t>il Contraente/Ditta Obbligata rinuncia a sollevare eccezioni contro l’Ente Garante/Impresa di Assic</w:t>
      </w:r>
      <w:r w:rsidRPr="00C31C0E">
        <w:rPr>
          <w:rFonts w:ascii="Constantia" w:hAnsi="Constantia" w:cs="Times New Roman"/>
          <w:color w:val="000000"/>
          <w:sz w:val="20"/>
          <w:szCs w:val="20"/>
        </w:rPr>
        <w:t>u</w:t>
      </w:r>
      <w:r w:rsidRPr="00C31C0E">
        <w:rPr>
          <w:rFonts w:ascii="Constantia" w:hAnsi="Constantia" w:cs="Times New Roman"/>
          <w:color w:val="000000"/>
          <w:sz w:val="20"/>
          <w:szCs w:val="20"/>
        </w:rPr>
        <w:t>razioni relative al pagamento delle eventuali somme dovute all’Ente Garantito/Regione del Veneto;</w:t>
      </w:r>
    </w:p>
    <w:p w:rsidR="00162970" w:rsidRPr="00C31C0E" w:rsidRDefault="00162970" w:rsidP="00162970">
      <w:pPr>
        <w:numPr>
          <w:ilvl w:val="0"/>
          <w:numId w:val="6"/>
        </w:numPr>
        <w:jc w:val="both"/>
        <w:rPr>
          <w:rFonts w:ascii="Constantia" w:hAnsi="Constantia" w:cs="Times New Roman"/>
          <w:color w:val="000000"/>
          <w:sz w:val="20"/>
          <w:szCs w:val="20"/>
        </w:rPr>
      </w:pPr>
      <w:r w:rsidRPr="00C31C0E">
        <w:rPr>
          <w:rFonts w:ascii="Constantia" w:hAnsi="Constantia" w:cs="Times New Roman"/>
          <w:color w:val="000000"/>
          <w:sz w:val="20"/>
          <w:szCs w:val="20"/>
        </w:rPr>
        <w:t>rinuncia alle eccezioni di cui all'art. 1952 del Codice Civile;</w:t>
      </w:r>
    </w:p>
    <w:p w:rsidR="00162970" w:rsidRDefault="00162970" w:rsidP="00162970">
      <w:pPr>
        <w:numPr>
          <w:ilvl w:val="0"/>
          <w:numId w:val="6"/>
        </w:numPr>
        <w:jc w:val="both"/>
        <w:rPr>
          <w:rFonts w:ascii="Constantia" w:hAnsi="Constantia" w:cs="Times New Roman"/>
          <w:color w:val="000000"/>
          <w:sz w:val="20"/>
          <w:szCs w:val="20"/>
        </w:rPr>
      </w:pPr>
      <w:r w:rsidRPr="00C31C0E">
        <w:rPr>
          <w:rFonts w:ascii="Constantia" w:hAnsi="Constantia" w:cs="Times New Roman"/>
          <w:color w:val="000000"/>
          <w:sz w:val="20"/>
          <w:szCs w:val="20"/>
        </w:rPr>
        <w:t>deroga alla competenza territoriale del Foro.</w:t>
      </w:r>
    </w:p>
    <w:p w:rsidR="00162970" w:rsidRPr="00C31C0E" w:rsidRDefault="00162970" w:rsidP="00162970">
      <w:pPr>
        <w:rPr>
          <w:rFonts w:ascii="Constantia" w:hAnsi="Constantia"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7"/>
        <w:gridCol w:w="4877"/>
      </w:tblGrid>
      <w:tr w:rsidR="00162970" w:rsidRPr="00C31C0E" w:rsidTr="0076647B">
        <w:trPr>
          <w:trHeight w:val="1213"/>
        </w:trPr>
        <w:tc>
          <w:tcPr>
            <w:tcW w:w="3557" w:type="dxa"/>
            <w:tcBorders>
              <w:top w:val="single" w:sz="4" w:space="0" w:color="auto"/>
              <w:left w:val="single" w:sz="4" w:space="0" w:color="auto"/>
              <w:bottom w:val="single" w:sz="4" w:space="0" w:color="auto"/>
              <w:right w:val="single" w:sz="4" w:space="0" w:color="auto"/>
            </w:tcBorders>
            <w:vAlign w:val="center"/>
          </w:tcPr>
          <w:p w:rsidR="002923DF"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Contraente - Ditta Obbligata</w:t>
            </w:r>
          </w:p>
          <w:p w:rsidR="002923DF"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Legale Rappresentante</w:t>
            </w:r>
          </w:p>
          <w:p w:rsidR="002923DF"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Nome e Cognome</w:t>
            </w:r>
          </w:p>
          <w:p w:rsidR="001F6A23" w:rsidRPr="00C31C0E" w:rsidRDefault="002923DF" w:rsidP="002923DF">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Timbro e Firma</w:t>
            </w:r>
          </w:p>
        </w:tc>
        <w:tc>
          <w:tcPr>
            <w:tcW w:w="4877" w:type="dxa"/>
            <w:tcBorders>
              <w:top w:val="single" w:sz="4" w:space="0" w:color="auto"/>
              <w:left w:val="single" w:sz="4" w:space="0" w:color="auto"/>
              <w:bottom w:val="single" w:sz="4" w:space="0" w:color="auto"/>
              <w:right w:val="single" w:sz="4" w:space="0" w:color="auto"/>
            </w:tcBorders>
            <w:vAlign w:val="center"/>
          </w:tcPr>
          <w:p w:rsidR="00C82045" w:rsidRPr="00C31C0E" w:rsidRDefault="00C82045" w:rsidP="00C82045">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L'Ente Garante - Impresa di Assicurazioni</w:t>
            </w:r>
          </w:p>
          <w:p w:rsidR="00C82045" w:rsidRPr="00C31C0E" w:rsidRDefault="00C82045" w:rsidP="00C82045">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Il Legale Rappresentante</w:t>
            </w:r>
          </w:p>
          <w:p w:rsidR="00C82045" w:rsidRPr="00C31C0E" w:rsidRDefault="00C82045" w:rsidP="00C82045">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Nome e Cognome</w:t>
            </w:r>
          </w:p>
          <w:p w:rsidR="00C82045" w:rsidRPr="00C31C0E" w:rsidRDefault="00C82045" w:rsidP="00C82045">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Titolo a rappresentare l’Ente</w:t>
            </w:r>
          </w:p>
          <w:p w:rsidR="001F6A23" w:rsidRPr="00C31C0E" w:rsidRDefault="00C82045" w:rsidP="00C82045">
            <w:pPr>
              <w:jc w:val="center"/>
              <w:rPr>
                <w:rFonts w:ascii="Constantia" w:hAnsi="Constantia" w:cs="Times New Roman"/>
                <w:b/>
                <w:bCs/>
                <w:color w:val="000000"/>
                <w:sz w:val="20"/>
                <w:szCs w:val="20"/>
              </w:rPr>
            </w:pPr>
            <w:r w:rsidRPr="00C31C0E">
              <w:rPr>
                <w:rFonts w:ascii="Constantia" w:hAnsi="Constantia" w:cs="Times New Roman"/>
                <w:b/>
                <w:bCs/>
                <w:color w:val="000000"/>
                <w:sz w:val="20"/>
                <w:szCs w:val="20"/>
              </w:rPr>
              <w:t>Timbro e Firma</w:t>
            </w:r>
          </w:p>
        </w:tc>
      </w:tr>
      <w:tr w:rsidR="00162970" w:rsidRPr="00C31C0E" w:rsidTr="0076647B">
        <w:trPr>
          <w:trHeight w:val="834"/>
        </w:trPr>
        <w:tc>
          <w:tcPr>
            <w:tcW w:w="3557" w:type="dxa"/>
            <w:tcBorders>
              <w:top w:val="single" w:sz="4" w:space="0" w:color="auto"/>
              <w:left w:val="single" w:sz="4" w:space="0" w:color="auto"/>
              <w:bottom w:val="single" w:sz="4" w:space="0" w:color="auto"/>
              <w:right w:val="single" w:sz="4" w:space="0" w:color="auto"/>
            </w:tcBorders>
          </w:tcPr>
          <w:p w:rsidR="00162970" w:rsidRPr="00C31C0E" w:rsidRDefault="00162970" w:rsidP="002E78F8">
            <w:pPr>
              <w:rPr>
                <w:rFonts w:ascii="Constantia" w:hAnsi="Constantia" w:cs="Times New Roman"/>
                <w:b/>
                <w:bCs/>
                <w:color w:val="000000"/>
                <w:sz w:val="20"/>
                <w:szCs w:val="20"/>
              </w:rPr>
            </w:pPr>
          </w:p>
        </w:tc>
        <w:tc>
          <w:tcPr>
            <w:tcW w:w="4877" w:type="dxa"/>
            <w:tcBorders>
              <w:top w:val="single" w:sz="4" w:space="0" w:color="auto"/>
              <w:left w:val="single" w:sz="4" w:space="0" w:color="auto"/>
              <w:bottom w:val="single" w:sz="4" w:space="0" w:color="auto"/>
              <w:right w:val="single" w:sz="4" w:space="0" w:color="auto"/>
            </w:tcBorders>
          </w:tcPr>
          <w:p w:rsidR="00162970" w:rsidRPr="00C31C0E" w:rsidRDefault="00162970" w:rsidP="002E78F8">
            <w:pPr>
              <w:rPr>
                <w:rFonts w:ascii="Constantia" w:hAnsi="Constantia" w:cs="Times New Roman"/>
                <w:b/>
                <w:bCs/>
                <w:color w:val="000000"/>
                <w:sz w:val="20"/>
                <w:szCs w:val="20"/>
              </w:rPr>
            </w:pPr>
          </w:p>
        </w:tc>
      </w:tr>
    </w:tbl>
    <w:p w:rsidR="00EF6AFD" w:rsidRPr="00C31C0E" w:rsidRDefault="00EF6AFD" w:rsidP="00AF0BF1">
      <w:pPr>
        <w:rPr>
          <w:rFonts w:ascii="Constantia" w:hAnsi="Constantia"/>
          <w:color w:val="000000"/>
          <w:sz w:val="20"/>
          <w:szCs w:val="20"/>
        </w:rPr>
      </w:pPr>
    </w:p>
    <w:sectPr w:rsidR="00EF6AFD" w:rsidRPr="00C31C0E" w:rsidSect="00162970">
      <w:headerReference w:type="default" r:id="rId16"/>
      <w:footerReference w:type="even" r:id="rId17"/>
      <w:footerReference w:type="default" r:id="rId18"/>
      <w:headerReference w:type="first" r:id="rId19"/>
      <w:pgSz w:w="11906" w:h="16838"/>
      <w:pgMar w:top="2663" w:right="1134" w:bottom="1134" w:left="1134" w:header="720" w:footer="997" w:gutter="0"/>
      <w:cols w: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05" w:rsidRDefault="00390705">
      <w:r>
        <w:separator/>
      </w:r>
    </w:p>
  </w:endnote>
  <w:endnote w:type="continuationSeparator" w:id="0">
    <w:p w:rsidR="00390705" w:rsidRDefault="0039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32" w:rsidRDefault="00935A32" w:rsidP="00592F6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35A32" w:rsidRDefault="00935A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32" w:rsidRPr="00A66C7C" w:rsidRDefault="00935A32" w:rsidP="00592F6F">
    <w:pPr>
      <w:pStyle w:val="Pidipagina"/>
      <w:framePr w:wrap="around" w:vAnchor="text" w:hAnchor="margin" w:xAlign="center" w:y="1"/>
      <w:rPr>
        <w:rStyle w:val="Numeropagina"/>
        <w:rFonts w:ascii="Times New Roman" w:hAnsi="Times New Roman" w:cs="Times New Roman"/>
        <w:b/>
      </w:rPr>
    </w:pPr>
    <w:r w:rsidRPr="00A66C7C">
      <w:rPr>
        <w:rStyle w:val="Numeropagina"/>
        <w:rFonts w:ascii="Times New Roman" w:hAnsi="Times New Roman" w:cs="Times New Roman"/>
        <w:b/>
      </w:rPr>
      <w:t xml:space="preserve">pag. </w:t>
    </w:r>
    <w:r w:rsidRPr="00A66C7C">
      <w:rPr>
        <w:rStyle w:val="Numeropagina"/>
        <w:rFonts w:ascii="Times New Roman" w:hAnsi="Times New Roman" w:cs="Times New Roman"/>
        <w:b/>
      </w:rPr>
      <w:fldChar w:fldCharType="begin"/>
    </w:r>
    <w:r w:rsidRPr="00A66C7C">
      <w:rPr>
        <w:rStyle w:val="Numeropagina"/>
        <w:rFonts w:ascii="Times New Roman" w:hAnsi="Times New Roman" w:cs="Times New Roman"/>
        <w:b/>
      </w:rPr>
      <w:instrText xml:space="preserve">PAGE  </w:instrText>
    </w:r>
    <w:r w:rsidRPr="00A66C7C">
      <w:rPr>
        <w:rStyle w:val="Numeropagina"/>
        <w:rFonts w:ascii="Times New Roman" w:hAnsi="Times New Roman" w:cs="Times New Roman"/>
        <w:b/>
      </w:rPr>
      <w:fldChar w:fldCharType="separate"/>
    </w:r>
    <w:r w:rsidR="007B0EFA">
      <w:rPr>
        <w:rStyle w:val="Numeropagina"/>
        <w:rFonts w:ascii="Times New Roman" w:hAnsi="Times New Roman" w:cs="Times New Roman"/>
        <w:b/>
        <w:noProof/>
      </w:rPr>
      <w:t>2</w:t>
    </w:r>
    <w:r w:rsidRPr="00A66C7C">
      <w:rPr>
        <w:rStyle w:val="Numeropagina"/>
        <w:rFonts w:ascii="Times New Roman" w:hAnsi="Times New Roman" w:cs="Times New Roman"/>
        <w:b/>
      </w:rPr>
      <w:fldChar w:fldCharType="end"/>
    </w:r>
    <w:r>
      <w:rPr>
        <w:rStyle w:val="Numeropagina"/>
        <w:rFonts w:ascii="Times New Roman" w:hAnsi="Times New Roman" w:cs="Times New Roman"/>
        <w:b/>
      </w:rPr>
      <w:t>/</w:t>
    </w:r>
    <w:r w:rsidR="007B0EFA">
      <w:rPr>
        <w:rStyle w:val="Numeropagina"/>
        <w:rFonts w:ascii="Times New Roman" w:hAnsi="Times New Roman" w:cs="Times New Roman"/>
        <w:b/>
      </w:rPr>
      <w:fldChar w:fldCharType="begin"/>
    </w:r>
    <w:r w:rsidR="007B0EFA">
      <w:rPr>
        <w:rStyle w:val="Numeropagina"/>
        <w:rFonts w:ascii="Times New Roman" w:hAnsi="Times New Roman" w:cs="Times New Roman"/>
        <w:b/>
      </w:rPr>
      <w:instrText xml:space="preserve"> NUMPAGES   \* MERGEFORMAT </w:instrText>
    </w:r>
    <w:r w:rsidR="007B0EFA">
      <w:rPr>
        <w:rStyle w:val="Numeropagina"/>
        <w:rFonts w:ascii="Times New Roman" w:hAnsi="Times New Roman" w:cs="Times New Roman"/>
        <w:b/>
      </w:rPr>
      <w:fldChar w:fldCharType="separate"/>
    </w:r>
    <w:r w:rsidR="007B0EFA">
      <w:rPr>
        <w:rStyle w:val="Numeropagina"/>
        <w:rFonts w:ascii="Times New Roman" w:hAnsi="Times New Roman" w:cs="Times New Roman"/>
        <w:b/>
        <w:noProof/>
      </w:rPr>
      <w:t>6</w:t>
    </w:r>
    <w:r w:rsidR="007B0EFA">
      <w:rPr>
        <w:rStyle w:val="Numeropagina"/>
        <w:rFonts w:ascii="Times New Roman" w:hAnsi="Times New Roman" w:cs="Times New Roman"/>
        <w:b/>
      </w:rPr>
      <w:fldChar w:fldCharType="end"/>
    </w:r>
  </w:p>
  <w:p w:rsidR="0076647B" w:rsidRDefault="0076647B">
    <w:pPr>
      <w:pStyle w:val="Pidipagina"/>
      <w:rPr>
        <w:sz w:val="22"/>
        <w:szCs w:val="22"/>
      </w:rPr>
    </w:pPr>
  </w:p>
  <w:p w:rsidR="0076647B" w:rsidRPr="0076647B" w:rsidRDefault="0076647B">
    <w:pPr>
      <w:pStyle w:val="Pidipagina"/>
      <w:rPr>
        <w:sz w:val="16"/>
        <w:szCs w:val="22"/>
      </w:rPr>
    </w:pPr>
    <w:proofErr w:type="spellStart"/>
    <w:r w:rsidRPr="0076647B">
      <w:rPr>
        <w:sz w:val="16"/>
        <w:szCs w:val="22"/>
      </w:rPr>
      <w:t>Mod</w:t>
    </w:r>
    <w:proofErr w:type="spellEnd"/>
    <w:r w:rsidRPr="0076647B">
      <w:rPr>
        <w:sz w:val="16"/>
        <w:szCs w:val="22"/>
      </w:rPr>
      <w:t>. FC02.1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61" w:rsidRDefault="00374961" w:rsidP="00592F6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74961" w:rsidRDefault="00374961">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61" w:rsidRPr="00A66C7C" w:rsidRDefault="00374961" w:rsidP="00592F6F">
    <w:pPr>
      <w:pStyle w:val="Pidipagina"/>
      <w:framePr w:wrap="around" w:vAnchor="text" w:hAnchor="margin" w:xAlign="center" w:y="1"/>
      <w:rPr>
        <w:rStyle w:val="Numeropagina"/>
        <w:rFonts w:ascii="Times New Roman" w:hAnsi="Times New Roman" w:cs="Times New Roman"/>
        <w:b/>
      </w:rPr>
    </w:pPr>
    <w:r w:rsidRPr="00A66C7C">
      <w:rPr>
        <w:rStyle w:val="Numeropagina"/>
        <w:rFonts w:ascii="Times New Roman" w:hAnsi="Times New Roman" w:cs="Times New Roman"/>
        <w:b/>
      </w:rPr>
      <w:t xml:space="preserve">pag. </w:t>
    </w:r>
    <w:r w:rsidRPr="00A66C7C">
      <w:rPr>
        <w:rStyle w:val="Numeropagina"/>
        <w:rFonts w:ascii="Times New Roman" w:hAnsi="Times New Roman" w:cs="Times New Roman"/>
        <w:b/>
      </w:rPr>
      <w:fldChar w:fldCharType="begin"/>
    </w:r>
    <w:r w:rsidRPr="00A66C7C">
      <w:rPr>
        <w:rStyle w:val="Numeropagina"/>
        <w:rFonts w:ascii="Times New Roman" w:hAnsi="Times New Roman" w:cs="Times New Roman"/>
        <w:b/>
      </w:rPr>
      <w:instrText xml:space="preserve">PAGE  </w:instrText>
    </w:r>
    <w:r w:rsidRPr="00A66C7C">
      <w:rPr>
        <w:rStyle w:val="Numeropagina"/>
        <w:rFonts w:ascii="Times New Roman" w:hAnsi="Times New Roman" w:cs="Times New Roman"/>
        <w:b/>
      </w:rPr>
      <w:fldChar w:fldCharType="separate"/>
    </w:r>
    <w:r w:rsidR="00935A32">
      <w:rPr>
        <w:rStyle w:val="Numeropagina"/>
        <w:rFonts w:ascii="Times New Roman" w:hAnsi="Times New Roman" w:cs="Times New Roman"/>
        <w:b/>
        <w:noProof/>
      </w:rPr>
      <w:t>2</w:t>
    </w:r>
    <w:r w:rsidRPr="00A66C7C">
      <w:rPr>
        <w:rStyle w:val="Numeropagina"/>
        <w:rFonts w:ascii="Times New Roman" w:hAnsi="Times New Roman" w:cs="Times New Roman"/>
        <w:b/>
      </w:rPr>
      <w:fldChar w:fldCharType="end"/>
    </w:r>
    <w:r w:rsidR="009B1699">
      <w:rPr>
        <w:rStyle w:val="Numeropagina"/>
        <w:rFonts w:ascii="Times New Roman" w:hAnsi="Times New Roman" w:cs="Times New Roman"/>
        <w:b/>
      </w:rPr>
      <w:t>/7</w:t>
    </w:r>
  </w:p>
  <w:p w:rsidR="00664283" w:rsidRDefault="00664283">
    <w:pPr>
      <w:pStyle w:val="Pidipagina"/>
      <w:rPr>
        <w:sz w:val="22"/>
        <w:szCs w:val="22"/>
      </w:rPr>
    </w:pPr>
    <w:r>
      <w:rPr>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8" w:rsidRDefault="002E78F8" w:rsidP="002E78F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E78F8" w:rsidRDefault="002E78F8">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8" w:rsidRPr="00C91B2D" w:rsidRDefault="002E78F8" w:rsidP="002E78F8">
    <w:pPr>
      <w:pStyle w:val="Pidipagina"/>
      <w:framePr w:wrap="around" w:vAnchor="text" w:hAnchor="margin" w:xAlign="center" w:y="1"/>
      <w:rPr>
        <w:rStyle w:val="Numeropagina"/>
        <w:rFonts w:ascii="Times New Roman" w:hAnsi="Times New Roman" w:cs="Times New Roman"/>
        <w:b/>
      </w:rPr>
    </w:pPr>
    <w:r>
      <w:rPr>
        <w:rStyle w:val="Numeropagina"/>
        <w:rFonts w:ascii="Times New Roman" w:hAnsi="Times New Roman" w:cs="Times New Roman"/>
        <w:b/>
      </w:rPr>
      <w:t xml:space="preserve">pag. </w:t>
    </w:r>
    <w:r w:rsidRPr="00C91B2D">
      <w:rPr>
        <w:rStyle w:val="Numeropagina"/>
        <w:rFonts w:ascii="Times New Roman" w:hAnsi="Times New Roman" w:cs="Times New Roman"/>
        <w:b/>
      </w:rPr>
      <w:fldChar w:fldCharType="begin"/>
    </w:r>
    <w:r w:rsidRPr="00C91B2D">
      <w:rPr>
        <w:rStyle w:val="Numeropagina"/>
        <w:rFonts w:ascii="Times New Roman" w:hAnsi="Times New Roman" w:cs="Times New Roman"/>
        <w:b/>
      </w:rPr>
      <w:instrText xml:space="preserve">PAGE  </w:instrText>
    </w:r>
    <w:r w:rsidRPr="00C91B2D">
      <w:rPr>
        <w:rStyle w:val="Numeropagina"/>
        <w:rFonts w:ascii="Times New Roman" w:hAnsi="Times New Roman" w:cs="Times New Roman"/>
        <w:b/>
      </w:rPr>
      <w:fldChar w:fldCharType="separate"/>
    </w:r>
    <w:r w:rsidR="007B0EFA">
      <w:rPr>
        <w:rStyle w:val="Numeropagina"/>
        <w:rFonts w:ascii="Times New Roman" w:hAnsi="Times New Roman" w:cs="Times New Roman"/>
        <w:b/>
        <w:noProof/>
      </w:rPr>
      <w:t>6</w:t>
    </w:r>
    <w:r w:rsidRPr="00C91B2D">
      <w:rPr>
        <w:rStyle w:val="Numeropagina"/>
        <w:rFonts w:ascii="Times New Roman" w:hAnsi="Times New Roman" w:cs="Times New Roman"/>
        <w:b/>
      </w:rPr>
      <w:fldChar w:fldCharType="end"/>
    </w:r>
    <w:r w:rsidR="000B14EE">
      <w:rPr>
        <w:rStyle w:val="Numeropagina"/>
        <w:rFonts w:ascii="Times New Roman" w:hAnsi="Times New Roman" w:cs="Times New Roman"/>
        <w:b/>
      </w:rPr>
      <w:t>/</w:t>
    </w:r>
    <w:r w:rsidR="0076647B">
      <w:rPr>
        <w:rStyle w:val="Numeropagina"/>
        <w:rFonts w:ascii="Times New Roman" w:hAnsi="Times New Roman" w:cs="Times New Roman"/>
        <w:b/>
      </w:rPr>
      <w:fldChar w:fldCharType="begin"/>
    </w:r>
    <w:r w:rsidR="0076647B">
      <w:rPr>
        <w:rStyle w:val="Numeropagina"/>
        <w:rFonts w:ascii="Times New Roman" w:hAnsi="Times New Roman" w:cs="Times New Roman"/>
        <w:b/>
      </w:rPr>
      <w:instrText xml:space="preserve"> NUMPAGES   \* MERGEFORMAT </w:instrText>
    </w:r>
    <w:r w:rsidR="0076647B">
      <w:rPr>
        <w:rStyle w:val="Numeropagina"/>
        <w:rFonts w:ascii="Times New Roman" w:hAnsi="Times New Roman" w:cs="Times New Roman"/>
        <w:b/>
      </w:rPr>
      <w:fldChar w:fldCharType="separate"/>
    </w:r>
    <w:r w:rsidR="007B0EFA">
      <w:rPr>
        <w:rStyle w:val="Numeropagina"/>
        <w:rFonts w:ascii="Times New Roman" w:hAnsi="Times New Roman" w:cs="Times New Roman"/>
        <w:b/>
        <w:noProof/>
      </w:rPr>
      <w:t>6</w:t>
    </w:r>
    <w:r w:rsidR="0076647B">
      <w:rPr>
        <w:rStyle w:val="Numeropagina"/>
        <w:rFonts w:ascii="Times New Roman" w:hAnsi="Times New Roman" w:cs="Times New Roman"/>
        <w:b/>
      </w:rPr>
      <w:fldChar w:fldCharType="end"/>
    </w:r>
  </w:p>
  <w:p w:rsidR="00664283" w:rsidRDefault="00664283">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05" w:rsidRDefault="00390705">
      <w:r>
        <w:separator/>
      </w:r>
    </w:p>
  </w:footnote>
  <w:footnote w:type="continuationSeparator" w:id="0">
    <w:p w:rsidR="00390705" w:rsidRDefault="00390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32" w:rsidRPr="00003A8A" w:rsidRDefault="00935A32" w:rsidP="00374961">
    <w:pPr>
      <w:pStyle w:val="Intestazione"/>
      <w:jc w:val="right"/>
      <w:rPr>
        <w:rFonts w:ascii="Times New Roman" w:hAnsi="Times New Roman" w:cs="Times New Roman"/>
        <w:b/>
        <w:i/>
      </w:rPr>
    </w:pPr>
    <w:r>
      <w:rPr>
        <w:rFonts w:ascii="Times New Roman" w:hAnsi="Times New Roman" w:cs="Times New Roman"/>
        <w:b/>
        <w:i/>
      </w:rPr>
      <w:t>POLIZZA FIDEIUSSORIA                                                                                  Dati Identificativi</w:t>
    </w:r>
  </w:p>
  <w:p w:rsidR="00935A32" w:rsidRDefault="00935A32">
    <w:pPr>
      <w:pStyle w:val="Intestazione"/>
    </w:pPr>
  </w:p>
  <w:p w:rsidR="00935A32" w:rsidRDefault="007B0EF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99.2pt;margin-top:-.4pt;width:283.5pt;height:41.25pt;z-index:-251656192">
          <v:imagedata r:id="rId1" o:title="regione bitmap"/>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32" w:rsidRPr="00003A8A" w:rsidRDefault="00935A32" w:rsidP="00E71D4D">
    <w:pPr>
      <w:pStyle w:val="Intestazione"/>
      <w:jc w:val="right"/>
      <w:rPr>
        <w:rFonts w:ascii="Times New Roman" w:hAnsi="Times New Roman" w:cs="Times New Roman"/>
        <w:b/>
        <w:i/>
      </w:rPr>
    </w:pPr>
    <w:proofErr w:type="spellStart"/>
    <w:r w:rsidRPr="00003A8A">
      <w:rPr>
        <w:rFonts w:ascii="Times New Roman" w:hAnsi="Times New Roman" w:cs="Times New Roman"/>
        <w:b/>
        <w:i/>
      </w:rPr>
      <w:t>m</w:t>
    </w:r>
    <w:r>
      <w:rPr>
        <w:rFonts w:ascii="Times New Roman" w:hAnsi="Times New Roman" w:cs="Times New Roman"/>
        <w:b/>
        <w:i/>
      </w:rPr>
      <w:t>od</w:t>
    </w:r>
    <w:proofErr w:type="spellEnd"/>
    <w:r>
      <w:rPr>
        <w:rFonts w:ascii="Times New Roman" w:hAnsi="Times New Roman" w:cs="Times New Roman"/>
        <w:b/>
        <w:i/>
      </w:rPr>
      <w:t>. 4204-06_sche_cav</w:t>
    </w:r>
  </w:p>
  <w:p w:rsidR="00935A32" w:rsidRDefault="007B0EFA" w:rsidP="00E71D4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99.2pt;margin-top:13.4pt;width:283.5pt;height:41.25pt;z-index:-251657216">
          <v:imagedata r:id="rId1" o:title="regione bitmap"/>
        </v:shape>
      </w:pict>
    </w:r>
  </w:p>
  <w:p w:rsidR="00935A32" w:rsidRDefault="00935A3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61" w:rsidRPr="00003A8A" w:rsidRDefault="008D691E" w:rsidP="00374961">
    <w:pPr>
      <w:pStyle w:val="Intestazione"/>
      <w:jc w:val="right"/>
      <w:rPr>
        <w:rFonts w:ascii="Times New Roman" w:hAnsi="Times New Roman" w:cs="Times New Roman"/>
        <w:b/>
        <w:i/>
      </w:rPr>
    </w:pPr>
    <w:r>
      <w:rPr>
        <w:rFonts w:ascii="Times New Roman" w:hAnsi="Times New Roman" w:cs="Times New Roman"/>
        <w:b/>
        <w:i/>
      </w:rPr>
      <w:t>POLIZZA FIDEIUSSORIA                                                                                  Dati Identificativi</w:t>
    </w:r>
  </w:p>
  <w:p w:rsidR="00374961" w:rsidRDefault="00374961">
    <w:pPr>
      <w:pStyle w:val="Intestazione"/>
    </w:pPr>
  </w:p>
  <w:p w:rsidR="007409E8" w:rsidRDefault="007B0EF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9.2pt;margin-top:-.4pt;width:283.5pt;height:41.25pt;z-index:-251660288">
          <v:imagedata r:id="rId1" o:title="regione bitmap"/>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D" w:rsidRPr="00003A8A" w:rsidRDefault="00E71D4D" w:rsidP="00E71D4D">
    <w:pPr>
      <w:pStyle w:val="Intestazione"/>
      <w:jc w:val="right"/>
      <w:rPr>
        <w:rFonts w:ascii="Times New Roman" w:hAnsi="Times New Roman" w:cs="Times New Roman"/>
        <w:b/>
        <w:i/>
      </w:rPr>
    </w:pPr>
    <w:proofErr w:type="spellStart"/>
    <w:r w:rsidRPr="00003A8A">
      <w:rPr>
        <w:rFonts w:ascii="Times New Roman" w:hAnsi="Times New Roman" w:cs="Times New Roman"/>
        <w:b/>
        <w:i/>
      </w:rPr>
      <w:t>m</w:t>
    </w:r>
    <w:r>
      <w:rPr>
        <w:rFonts w:ascii="Times New Roman" w:hAnsi="Times New Roman" w:cs="Times New Roman"/>
        <w:b/>
        <w:i/>
      </w:rPr>
      <w:t>od</w:t>
    </w:r>
    <w:proofErr w:type="spellEnd"/>
    <w:r>
      <w:rPr>
        <w:rFonts w:ascii="Times New Roman" w:hAnsi="Times New Roman" w:cs="Times New Roman"/>
        <w:b/>
        <w:i/>
      </w:rPr>
      <w:t>. 4204-06_sche_cav</w:t>
    </w:r>
  </w:p>
  <w:p w:rsidR="00E71D4D" w:rsidRDefault="007B0EFA" w:rsidP="00E71D4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9.2pt;margin-top:13.4pt;width:283.5pt;height:41.25pt;z-index:-251661312">
          <v:imagedata r:id="rId1" o:title="regione bitmap"/>
        </v:shape>
      </w:pict>
    </w:r>
  </w:p>
  <w:p w:rsidR="00E71D4D" w:rsidRDefault="00E71D4D">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8" w:rsidRDefault="007B0EFA">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9.2pt;margin-top:13.4pt;width:283.5pt;height:41.25pt;z-index:-251658240">
          <v:imagedata r:id="rId1" o:title="regione bitmap"/>
        </v:shape>
      </w:pict>
    </w:r>
    <w:r w:rsidR="008D691E">
      <w:rPr>
        <w:rFonts w:ascii="Times New Roman" w:hAnsi="Times New Roman" w:cs="Times New Roman"/>
        <w:b/>
        <w:i/>
      </w:rPr>
      <w:t>POLIZZA FIDEIUSSORIA                                                                                        CONTRATTO</w:t>
    </w:r>
  </w:p>
  <w:p w:rsidR="002E78F8" w:rsidRDefault="002E78F8" w:rsidP="002E78F8">
    <w:pPr>
      <w:pStyle w:val="Intestazione"/>
      <w:jc w:val="center"/>
    </w:pPr>
  </w:p>
  <w:p w:rsidR="002E78F8" w:rsidRDefault="002E78F8">
    <w:pPr>
      <w:pStyle w:val="Intestazione"/>
    </w:pPr>
  </w:p>
  <w:p w:rsidR="002E78F8" w:rsidRDefault="002E78F8">
    <w:pPr>
      <w:pStyle w:val="Intestazione"/>
    </w:pPr>
  </w:p>
  <w:p w:rsidR="002E78F8" w:rsidRPr="00E10935" w:rsidRDefault="002E78F8" w:rsidP="002E78F8">
    <w:pPr>
      <w:pStyle w:val="Intestazione"/>
      <w:jc w:val="center"/>
      <w:rPr>
        <w:rFonts w:ascii="Times New Roman" w:hAnsi="Times New Roman" w:cs="Times New Roman"/>
        <w:b/>
      </w:rPr>
    </w:pPr>
    <w:r w:rsidRPr="00E10935">
      <w:rPr>
        <w:rFonts w:ascii="Times New Roman" w:hAnsi="Times New Roman" w:cs="Times New Roman"/>
        <w:b/>
      </w:rPr>
      <w:t>Giunta Regionale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F8" w:rsidRPr="00A5296B" w:rsidRDefault="007B0EFA" w:rsidP="002E78F8">
    <w:pPr>
      <w:pStyle w:val="Intestazione"/>
      <w:jc w:val="right"/>
      <w:rPr>
        <w:rFonts w:ascii="Times New Roman" w:hAnsi="Times New Roman" w:cs="Times New Roman"/>
        <w:b/>
        <w:i/>
      </w:rPr>
    </w:pPr>
    <w:r>
      <w:rPr>
        <w:rFonts w:ascii="Times New Roman" w:hAnsi="Times New Roman" w:cs="Times New Roman"/>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6.85pt;margin-top:26.45pt;width:300pt;height:63.75pt;z-index:-251659264" wrapcoords="54 1525 54 13214 1674 13722 10800 13722 8424 15755 7776 16518 7830 20075 11394 20075 12852 20075 13716 19313 13716 16772 12906 15501 10800 13722 21546 12960 21492 5082 20898 2033 20628 1525 54 1525" fillcolor="window">
          <v:imagedata r:id="rId1" o:title="barra_BW_giunta"/>
          <w10:wrap type="tight"/>
        </v:shape>
      </w:pict>
    </w:r>
    <w:proofErr w:type="spellStart"/>
    <w:r w:rsidR="002E78F8">
      <w:rPr>
        <w:rFonts w:ascii="Times New Roman" w:hAnsi="Times New Roman" w:cs="Times New Roman"/>
        <w:b/>
        <w:i/>
      </w:rPr>
      <w:t>m</w:t>
    </w:r>
    <w:r w:rsidR="002E78F8" w:rsidRPr="00A5296B">
      <w:rPr>
        <w:rFonts w:ascii="Times New Roman" w:hAnsi="Times New Roman" w:cs="Times New Roman"/>
        <w:b/>
        <w:i/>
      </w:rPr>
      <w:t>od</w:t>
    </w:r>
    <w:proofErr w:type="spellEnd"/>
    <w:r w:rsidR="002E78F8" w:rsidRPr="00A5296B">
      <w:rPr>
        <w:rFonts w:ascii="Times New Roman" w:hAnsi="Times New Roman" w:cs="Times New Roman"/>
        <w:b/>
        <w:i/>
      </w:rPr>
      <w:t>. 4204-06-CA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529"/>
    <w:multiLevelType w:val="hybridMultilevel"/>
    <w:tmpl w:val="8982A11E"/>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730257"/>
    <w:multiLevelType w:val="hybridMultilevel"/>
    <w:tmpl w:val="03AE7B0E"/>
    <w:lvl w:ilvl="0" w:tplc="F9D2B43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AD47C9"/>
    <w:multiLevelType w:val="hybridMultilevel"/>
    <w:tmpl w:val="6978BC72"/>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5895D4F"/>
    <w:multiLevelType w:val="hybridMultilevel"/>
    <w:tmpl w:val="CFE4D998"/>
    <w:lvl w:ilvl="0" w:tplc="47AE6C58">
      <w:start w:val="1"/>
      <w:numFmt w:val="decimal"/>
      <w:lvlText w:val="2.%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4">
    <w:nsid w:val="498D7ACD"/>
    <w:multiLevelType w:val="hybridMultilevel"/>
    <w:tmpl w:val="FC5E42AA"/>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6C344BA4"/>
    <w:multiLevelType w:val="singleLevel"/>
    <w:tmpl w:val="658E82A4"/>
    <w:lvl w:ilvl="0">
      <w:start w:val="1"/>
      <w:numFmt w:val="decimal"/>
      <w:lvlText w:val="P.%1)"/>
      <w:lvlJc w:val="left"/>
      <w:pPr>
        <w:tabs>
          <w:tab w:val="num" w:pos="510"/>
        </w:tabs>
        <w:ind w:left="510" w:hanging="510"/>
      </w:pPr>
      <w:rPr>
        <w:b/>
        <w:i w:val="0"/>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doNotHyphenateCaps/>
  <w:displayHorizontalDrawingGridEvery w:val="0"/>
  <w:displayVerticalDrawingGridEvery w:val="0"/>
  <w:doNotUseMarginsForDrawingGridOrigin/>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D5B"/>
    <w:rsid w:val="00003DB7"/>
    <w:rsid w:val="00017DC8"/>
    <w:rsid w:val="00021CDB"/>
    <w:rsid w:val="00070D1E"/>
    <w:rsid w:val="0007260A"/>
    <w:rsid w:val="00074C18"/>
    <w:rsid w:val="00094F6B"/>
    <w:rsid w:val="000B14EE"/>
    <w:rsid w:val="000B5B3B"/>
    <w:rsid w:val="000D115D"/>
    <w:rsid w:val="000D326C"/>
    <w:rsid w:val="000E2F2C"/>
    <w:rsid w:val="000E4750"/>
    <w:rsid w:val="001025F3"/>
    <w:rsid w:val="00102E04"/>
    <w:rsid w:val="00110FCF"/>
    <w:rsid w:val="00133EC7"/>
    <w:rsid w:val="001363FE"/>
    <w:rsid w:val="001448AA"/>
    <w:rsid w:val="00144AAC"/>
    <w:rsid w:val="00154349"/>
    <w:rsid w:val="0015768B"/>
    <w:rsid w:val="00162970"/>
    <w:rsid w:val="001943AF"/>
    <w:rsid w:val="001A2FC1"/>
    <w:rsid w:val="001A6A21"/>
    <w:rsid w:val="001A7EBF"/>
    <w:rsid w:val="001B2D75"/>
    <w:rsid w:val="001D2F7D"/>
    <w:rsid w:val="001D60E3"/>
    <w:rsid w:val="001D726E"/>
    <w:rsid w:val="001E15E6"/>
    <w:rsid w:val="001E25C5"/>
    <w:rsid w:val="001E5651"/>
    <w:rsid w:val="001E576C"/>
    <w:rsid w:val="001E7AFB"/>
    <w:rsid w:val="001F47C5"/>
    <w:rsid w:val="001F6A23"/>
    <w:rsid w:val="00205F9B"/>
    <w:rsid w:val="00217849"/>
    <w:rsid w:val="00235849"/>
    <w:rsid w:val="00240958"/>
    <w:rsid w:val="002469C4"/>
    <w:rsid w:val="00272DF0"/>
    <w:rsid w:val="002923DF"/>
    <w:rsid w:val="002B1F6C"/>
    <w:rsid w:val="002B6A4E"/>
    <w:rsid w:val="002C026D"/>
    <w:rsid w:val="002C1025"/>
    <w:rsid w:val="002C257F"/>
    <w:rsid w:val="002C3523"/>
    <w:rsid w:val="002C4112"/>
    <w:rsid w:val="002C6D31"/>
    <w:rsid w:val="002C7054"/>
    <w:rsid w:val="002D361E"/>
    <w:rsid w:val="002E18F1"/>
    <w:rsid w:val="002E6D58"/>
    <w:rsid w:val="002E78F8"/>
    <w:rsid w:val="002F218E"/>
    <w:rsid w:val="002F52B5"/>
    <w:rsid w:val="00301C4D"/>
    <w:rsid w:val="003035A8"/>
    <w:rsid w:val="00313A69"/>
    <w:rsid w:val="0033569E"/>
    <w:rsid w:val="00336B87"/>
    <w:rsid w:val="00337C0B"/>
    <w:rsid w:val="0034297F"/>
    <w:rsid w:val="00355952"/>
    <w:rsid w:val="00374961"/>
    <w:rsid w:val="00376655"/>
    <w:rsid w:val="00385EFA"/>
    <w:rsid w:val="00390705"/>
    <w:rsid w:val="00392D2B"/>
    <w:rsid w:val="003A1164"/>
    <w:rsid w:val="003B1889"/>
    <w:rsid w:val="003B55B5"/>
    <w:rsid w:val="003D4A2F"/>
    <w:rsid w:val="003D523A"/>
    <w:rsid w:val="003F4562"/>
    <w:rsid w:val="003F74E3"/>
    <w:rsid w:val="00400421"/>
    <w:rsid w:val="004006EB"/>
    <w:rsid w:val="004035F7"/>
    <w:rsid w:val="004041E8"/>
    <w:rsid w:val="00412609"/>
    <w:rsid w:val="004163C7"/>
    <w:rsid w:val="0044337A"/>
    <w:rsid w:val="004C241E"/>
    <w:rsid w:val="004C336B"/>
    <w:rsid w:val="004C3B3F"/>
    <w:rsid w:val="004C67EF"/>
    <w:rsid w:val="004D531E"/>
    <w:rsid w:val="004D795B"/>
    <w:rsid w:val="004E10FF"/>
    <w:rsid w:val="004F28C9"/>
    <w:rsid w:val="004F3590"/>
    <w:rsid w:val="00500207"/>
    <w:rsid w:val="00502281"/>
    <w:rsid w:val="0051088E"/>
    <w:rsid w:val="00513677"/>
    <w:rsid w:val="00527A3D"/>
    <w:rsid w:val="00544111"/>
    <w:rsid w:val="005457D9"/>
    <w:rsid w:val="005610D7"/>
    <w:rsid w:val="0056455A"/>
    <w:rsid w:val="00592F6F"/>
    <w:rsid w:val="00595848"/>
    <w:rsid w:val="005A18B8"/>
    <w:rsid w:val="005A6C1A"/>
    <w:rsid w:val="005B14B8"/>
    <w:rsid w:val="005C2095"/>
    <w:rsid w:val="005D48B3"/>
    <w:rsid w:val="005E09BC"/>
    <w:rsid w:val="005E20FA"/>
    <w:rsid w:val="005E6CE0"/>
    <w:rsid w:val="00611818"/>
    <w:rsid w:val="006259DB"/>
    <w:rsid w:val="00627C9E"/>
    <w:rsid w:val="00630749"/>
    <w:rsid w:val="00631BE9"/>
    <w:rsid w:val="006379B9"/>
    <w:rsid w:val="00642948"/>
    <w:rsid w:val="00650132"/>
    <w:rsid w:val="006507FC"/>
    <w:rsid w:val="00653B32"/>
    <w:rsid w:val="00663BED"/>
    <w:rsid w:val="00664283"/>
    <w:rsid w:val="00673AF5"/>
    <w:rsid w:val="006853D8"/>
    <w:rsid w:val="006A13E3"/>
    <w:rsid w:val="006A2624"/>
    <w:rsid w:val="006A6118"/>
    <w:rsid w:val="006D2A0E"/>
    <w:rsid w:val="006D3E2A"/>
    <w:rsid w:val="006D41DD"/>
    <w:rsid w:val="00706D5B"/>
    <w:rsid w:val="007125E9"/>
    <w:rsid w:val="00721C2D"/>
    <w:rsid w:val="00736364"/>
    <w:rsid w:val="007409E8"/>
    <w:rsid w:val="007424B0"/>
    <w:rsid w:val="00747156"/>
    <w:rsid w:val="00747758"/>
    <w:rsid w:val="007643F2"/>
    <w:rsid w:val="00764C1F"/>
    <w:rsid w:val="0076647B"/>
    <w:rsid w:val="007667C1"/>
    <w:rsid w:val="00784B17"/>
    <w:rsid w:val="007B0EFA"/>
    <w:rsid w:val="007B26B3"/>
    <w:rsid w:val="007B2B08"/>
    <w:rsid w:val="007B530A"/>
    <w:rsid w:val="007B75F2"/>
    <w:rsid w:val="007C45D2"/>
    <w:rsid w:val="007C4824"/>
    <w:rsid w:val="007D3151"/>
    <w:rsid w:val="007E6188"/>
    <w:rsid w:val="007E68D6"/>
    <w:rsid w:val="00803E18"/>
    <w:rsid w:val="008101BF"/>
    <w:rsid w:val="00812C18"/>
    <w:rsid w:val="00825E55"/>
    <w:rsid w:val="0085746E"/>
    <w:rsid w:val="008B061F"/>
    <w:rsid w:val="008B6C58"/>
    <w:rsid w:val="008D0905"/>
    <w:rsid w:val="008D202D"/>
    <w:rsid w:val="008D691E"/>
    <w:rsid w:val="008D6ADF"/>
    <w:rsid w:val="008E0B0E"/>
    <w:rsid w:val="008F7C3D"/>
    <w:rsid w:val="0090065F"/>
    <w:rsid w:val="00935A32"/>
    <w:rsid w:val="00937FDC"/>
    <w:rsid w:val="00942114"/>
    <w:rsid w:val="0094558A"/>
    <w:rsid w:val="00950BB4"/>
    <w:rsid w:val="00960B1D"/>
    <w:rsid w:val="0097176A"/>
    <w:rsid w:val="00975BA3"/>
    <w:rsid w:val="00991ADC"/>
    <w:rsid w:val="00994307"/>
    <w:rsid w:val="0099793E"/>
    <w:rsid w:val="009A545E"/>
    <w:rsid w:val="009B0ADD"/>
    <w:rsid w:val="009B1699"/>
    <w:rsid w:val="009D3D52"/>
    <w:rsid w:val="009D4A51"/>
    <w:rsid w:val="009D5374"/>
    <w:rsid w:val="009E2BE0"/>
    <w:rsid w:val="009F456F"/>
    <w:rsid w:val="00A04CD6"/>
    <w:rsid w:val="00A0676C"/>
    <w:rsid w:val="00A12A67"/>
    <w:rsid w:val="00A15817"/>
    <w:rsid w:val="00A16638"/>
    <w:rsid w:val="00A3049E"/>
    <w:rsid w:val="00A3329C"/>
    <w:rsid w:val="00A3444B"/>
    <w:rsid w:val="00A42E1F"/>
    <w:rsid w:val="00A4722C"/>
    <w:rsid w:val="00A6311C"/>
    <w:rsid w:val="00A65DEE"/>
    <w:rsid w:val="00A66C7C"/>
    <w:rsid w:val="00A66CBC"/>
    <w:rsid w:val="00A755D2"/>
    <w:rsid w:val="00A94329"/>
    <w:rsid w:val="00AA496A"/>
    <w:rsid w:val="00AC363F"/>
    <w:rsid w:val="00AE196E"/>
    <w:rsid w:val="00AE2133"/>
    <w:rsid w:val="00AE5D3B"/>
    <w:rsid w:val="00AF0BF1"/>
    <w:rsid w:val="00B225D1"/>
    <w:rsid w:val="00B3316E"/>
    <w:rsid w:val="00B3625B"/>
    <w:rsid w:val="00B43F85"/>
    <w:rsid w:val="00B53D51"/>
    <w:rsid w:val="00B629C9"/>
    <w:rsid w:val="00B81665"/>
    <w:rsid w:val="00B85212"/>
    <w:rsid w:val="00B85E53"/>
    <w:rsid w:val="00B90C00"/>
    <w:rsid w:val="00B966B1"/>
    <w:rsid w:val="00BB0F74"/>
    <w:rsid w:val="00BB11E2"/>
    <w:rsid w:val="00BB4AE4"/>
    <w:rsid w:val="00BD314E"/>
    <w:rsid w:val="00BE78EE"/>
    <w:rsid w:val="00BF7053"/>
    <w:rsid w:val="00C051BB"/>
    <w:rsid w:val="00C14089"/>
    <w:rsid w:val="00C25B54"/>
    <w:rsid w:val="00C2655F"/>
    <w:rsid w:val="00C27EBF"/>
    <w:rsid w:val="00C302C2"/>
    <w:rsid w:val="00C31C0E"/>
    <w:rsid w:val="00C3349A"/>
    <w:rsid w:val="00C54CF7"/>
    <w:rsid w:val="00C5745E"/>
    <w:rsid w:val="00C645F4"/>
    <w:rsid w:val="00C65B5D"/>
    <w:rsid w:val="00C71575"/>
    <w:rsid w:val="00C82045"/>
    <w:rsid w:val="00C96402"/>
    <w:rsid w:val="00C97CE2"/>
    <w:rsid w:val="00CD23C1"/>
    <w:rsid w:val="00CD58AD"/>
    <w:rsid w:val="00CF0FC6"/>
    <w:rsid w:val="00CF5FF0"/>
    <w:rsid w:val="00D000B3"/>
    <w:rsid w:val="00D052BD"/>
    <w:rsid w:val="00D05930"/>
    <w:rsid w:val="00D076A6"/>
    <w:rsid w:val="00D32538"/>
    <w:rsid w:val="00D32E27"/>
    <w:rsid w:val="00D42EF0"/>
    <w:rsid w:val="00D444CD"/>
    <w:rsid w:val="00D4726C"/>
    <w:rsid w:val="00D526F9"/>
    <w:rsid w:val="00D621E4"/>
    <w:rsid w:val="00D73391"/>
    <w:rsid w:val="00D7721B"/>
    <w:rsid w:val="00D86BBE"/>
    <w:rsid w:val="00D87F1F"/>
    <w:rsid w:val="00D94AC2"/>
    <w:rsid w:val="00DA7869"/>
    <w:rsid w:val="00DB13DB"/>
    <w:rsid w:val="00DD56E6"/>
    <w:rsid w:val="00E0298D"/>
    <w:rsid w:val="00E315E2"/>
    <w:rsid w:val="00E40739"/>
    <w:rsid w:val="00E41E47"/>
    <w:rsid w:val="00E47C3C"/>
    <w:rsid w:val="00E51AB2"/>
    <w:rsid w:val="00E531DE"/>
    <w:rsid w:val="00E564B8"/>
    <w:rsid w:val="00E71D4D"/>
    <w:rsid w:val="00E86674"/>
    <w:rsid w:val="00EA58F9"/>
    <w:rsid w:val="00EB2B6D"/>
    <w:rsid w:val="00EB2D40"/>
    <w:rsid w:val="00EC13A2"/>
    <w:rsid w:val="00EE1C2C"/>
    <w:rsid w:val="00EF6AFD"/>
    <w:rsid w:val="00F03F45"/>
    <w:rsid w:val="00F075E7"/>
    <w:rsid w:val="00F12C4E"/>
    <w:rsid w:val="00F21D27"/>
    <w:rsid w:val="00F248F2"/>
    <w:rsid w:val="00F24DDF"/>
    <w:rsid w:val="00F43F26"/>
    <w:rsid w:val="00F500A7"/>
    <w:rsid w:val="00F53E80"/>
    <w:rsid w:val="00F5695F"/>
    <w:rsid w:val="00F80B43"/>
    <w:rsid w:val="00F82882"/>
    <w:rsid w:val="00F97F6A"/>
    <w:rsid w:val="00FA2077"/>
    <w:rsid w:val="00FB2491"/>
    <w:rsid w:val="00FB7001"/>
    <w:rsid w:val="00FC7F25"/>
    <w:rsid w:val="00FD2BB6"/>
    <w:rsid w:val="00FE7170"/>
    <w:rsid w:val="00FF2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table" w:styleId="Grigliatabella">
    <w:name w:val="Table Grid"/>
    <w:basedOn w:val="Tabellanormale"/>
    <w:rsid w:val="003D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50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964">
      <w:bodyDiv w:val="1"/>
      <w:marLeft w:val="0"/>
      <w:marRight w:val="0"/>
      <w:marTop w:val="0"/>
      <w:marBottom w:val="0"/>
      <w:divBdr>
        <w:top w:val="none" w:sz="0" w:space="0" w:color="auto"/>
        <w:left w:val="none" w:sz="0" w:space="0" w:color="auto"/>
        <w:bottom w:val="none" w:sz="0" w:space="0" w:color="auto"/>
        <w:right w:val="none" w:sz="0" w:space="0" w:color="auto"/>
      </w:divBdr>
      <w:divsChild>
        <w:div w:id="274681005">
          <w:marLeft w:val="0"/>
          <w:marRight w:val="0"/>
          <w:marTop w:val="0"/>
          <w:marBottom w:val="0"/>
          <w:divBdr>
            <w:top w:val="none" w:sz="0" w:space="0" w:color="auto"/>
            <w:left w:val="none" w:sz="0" w:space="0" w:color="auto"/>
            <w:bottom w:val="none" w:sz="0" w:space="0" w:color="auto"/>
            <w:right w:val="none" w:sz="0" w:space="0" w:color="auto"/>
          </w:divBdr>
        </w:div>
        <w:div w:id="934705784">
          <w:marLeft w:val="0"/>
          <w:marRight w:val="0"/>
          <w:marTop w:val="0"/>
          <w:marBottom w:val="0"/>
          <w:divBdr>
            <w:top w:val="none" w:sz="0" w:space="0" w:color="auto"/>
            <w:left w:val="none" w:sz="0" w:space="0" w:color="auto"/>
            <w:bottom w:val="none" w:sz="0" w:space="0" w:color="auto"/>
            <w:right w:val="none" w:sz="0" w:space="0" w:color="auto"/>
          </w:divBdr>
        </w:div>
        <w:div w:id="1739278545">
          <w:marLeft w:val="0"/>
          <w:marRight w:val="0"/>
          <w:marTop w:val="0"/>
          <w:marBottom w:val="0"/>
          <w:divBdr>
            <w:top w:val="none" w:sz="0" w:space="0" w:color="auto"/>
            <w:left w:val="none" w:sz="0" w:space="0" w:color="auto"/>
            <w:bottom w:val="none" w:sz="0" w:space="0" w:color="auto"/>
            <w:right w:val="none" w:sz="0" w:space="0" w:color="auto"/>
          </w:divBdr>
        </w:div>
        <w:div w:id="199776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5356</Words>
  <Characters>30533</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lpstr>
    </vt:vector>
  </TitlesOfParts>
  <Company>GIUNTA REGIONALE</Company>
  <LinksUpToDate>false</LinksUpToDate>
  <CharactersWithSpaces>35818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Walter Del Piero</cp:lastModifiedBy>
  <cp:revision>4</cp:revision>
  <cp:lastPrinted>2017-09-18T10:20:00Z</cp:lastPrinted>
  <dcterms:created xsi:type="dcterms:W3CDTF">2018-10-09T12:21:00Z</dcterms:created>
  <dcterms:modified xsi:type="dcterms:W3CDTF">2018-10-11T11:28:00Z</dcterms:modified>
</cp:coreProperties>
</file>